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72DA" w:rsidRPr="00A07432" w:rsidRDefault="006C72DA" w:rsidP="006C72DA">
      <w:pPr>
        <w:keepNext/>
        <w:jc w:val="center"/>
        <w:rPr>
          <w:b/>
          <w:bCs/>
        </w:rPr>
      </w:pPr>
      <w:r w:rsidRPr="00A07432">
        <w:rPr>
          <w:b/>
          <w:bCs/>
        </w:rPr>
        <w:t>ПОЛОЖЕНИЕ</w:t>
      </w:r>
    </w:p>
    <w:p w:rsidR="006C72DA" w:rsidRPr="00A07432" w:rsidRDefault="006C72DA" w:rsidP="006C72DA">
      <w:pPr>
        <w:keepNext/>
        <w:jc w:val="center"/>
        <w:rPr>
          <w:b/>
        </w:rPr>
      </w:pPr>
      <w:r w:rsidRPr="00A07432">
        <w:rPr>
          <w:b/>
        </w:rPr>
        <w:t>об областном конкурсе на лучшее освещение средствами массовой информации сервисов электронного правительства, получения государственных и муниципальных услуг в электронном виде «Электронный регион»</w:t>
      </w:r>
    </w:p>
    <w:p w:rsidR="006C72DA" w:rsidRPr="00A07432" w:rsidRDefault="006C72DA" w:rsidP="006C72DA">
      <w:pPr>
        <w:keepNext/>
        <w:jc w:val="both"/>
        <w:rPr>
          <w:b/>
          <w:bCs/>
        </w:rPr>
      </w:pPr>
    </w:p>
    <w:p w:rsidR="006C72DA" w:rsidRPr="00A07432" w:rsidRDefault="006C72DA" w:rsidP="006C72DA">
      <w:pPr>
        <w:keepNext/>
        <w:jc w:val="center"/>
        <w:rPr>
          <w:b/>
          <w:bCs/>
        </w:rPr>
      </w:pPr>
      <w:r w:rsidRPr="00A07432">
        <w:rPr>
          <w:b/>
          <w:bCs/>
        </w:rPr>
        <w:t>1. Общие положения</w:t>
      </w:r>
    </w:p>
    <w:p w:rsidR="006C72DA" w:rsidRPr="00A07432" w:rsidRDefault="006C72DA" w:rsidP="006C72DA">
      <w:pPr>
        <w:keepNext/>
        <w:ind w:firstLine="709"/>
        <w:jc w:val="both"/>
      </w:pPr>
    </w:p>
    <w:p w:rsidR="006C72DA" w:rsidRPr="00A07432" w:rsidRDefault="006C72DA" w:rsidP="006C72DA">
      <w:pPr>
        <w:keepNext/>
        <w:ind w:firstLine="709"/>
        <w:jc w:val="both"/>
        <w:rPr>
          <w:bCs/>
        </w:rPr>
      </w:pPr>
      <w:r w:rsidRPr="00A07432">
        <w:t>1.1.Областной конкурс на лучшее освещение средствами массовой информации сервисов электронного правительства, получения государственных и муниципальных услуг в электронном виде</w:t>
      </w:r>
      <w:r w:rsidRPr="00A07432">
        <w:rPr>
          <w:bCs/>
        </w:rPr>
        <w:t xml:space="preserve"> «Электронный регион» </w:t>
      </w:r>
      <w:r w:rsidRPr="00A07432">
        <w:t xml:space="preserve">(далее – Конкурс) </w:t>
      </w:r>
      <w:r w:rsidRPr="00A07432">
        <w:rPr>
          <w:bCs/>
        </w:rPr>
        <w:t xml:space="preserve">проводится в рамках реализации </w:t>
      </w:r>
      <w:r w:rsidRPr="00A07432">
        <w:t>государственной программы «Развитие информационного общества в Томской области», утвержденной постановлением Администрации Томской области от 12.12.2014 № 491а.</w:t>
      </w:r>
    </w:p>
    <w:p w:rsidR="006C72DA" w:rsidRPr="00A07432" w:rsidRDefault="006C72DA" w:rsidP="006C72DA">
      <w:pPr>
        <w:keepNext/>
        <w:ind w:firstLine="709"/>
        <w:jc w:val="both"/>
      </w:pPr>
      <w:r w:rsidRPr="00A07432">
        <w:t>1.2.Учредитель Конкурса – Администрация Томской области.</w:t>
      </w:r>
    </w:p>
    <w:p w:rsidR="006C72DA" w:rsidRPr="00A07432" w:rsidRDefault="006C72DA" w:rsidP="006C72DA">
      <w:pPr>
        <w:keepNext/>
        <w:ind w:firstLine="709"/>
        <w:jc w:val="both"/>
      </w:pPr>
      <w:proofErr w:type="gramStart"/>
      <w:r w:rsidRPr="00A07432">
        <w:t xml:space="preserve">1.3.Целями Конкурса являются привлечение средств массовой информации к всестороннему и объективному освещению сервисов электронного правительства, процесса получения государственных и муниципальных услуг в электронном виде, а также вопросов организации и развития сети многофункциональных центров </w:t>
      </w:r>
      <w:r>
        <w:t xml:space="preserve">предоставления государственных и муниципальных услуг </w:t>
      </w:r>
      <w:r w:rsidRPr="00A07432">
        <w:t>и центров общественного доступа населения к правовой и социально</w:t>
      </w:r>
      <w:r>
        <w:t xml:space="preserve"> </w:t>
      </w:r>
      <w:r w:rsidRPr="00A07432">
        <w:t>значимой информации</w:t>
      </w:r>
      <w:r>
        <w:t xml:space="preserve"> в сети «Интернет»</w:t>
      </w:r>
      <w:r w:rsidRPr="00A07432">
        <w:t xml:space="preserve">, информационной открытости региона. </w:t>
      </w:r>
      <w:proofErr w:type="gramEnd"/>
    </w:p>
    <w:p w:rsidR="006C72DA" w:rsidRPr="00A07432" w:rsidRDefault="006C72DA" w:rsidP="006C72DA">
      <w:pPr>
        <w:keepNext/>
        <w:ind w:firstLine="709"/>
        <w:jc w:val="both"/>
      </w:pPr>
    </w:p>
    <w:p w:rsidR="006C72DA" w:rsidRPr="00A07432" w:rsidRDefault="006C72DA" w:rsidP="006C72DA">
      <w:pPr>
        <w:keepNext/>
        <w:jc w:val="center"/>
        <w:rPr>
          <w:b/>
          <w:bCs/>
        </w:rPr>
      </w:pPr>
      <w:r w:rsidRPr="00A07432">
        <w:rPr>
          <w:b/>
          <w:bCs/>
        </w:rPr>
        <w:t xml:space="preserve">2. Условия и порядок организации </w:t>
      </w:r>
    </w:p>
    <w:p w:rsidR="006C72DA" w:rsidRPr="00A07432" w:rsidRDefault="006C72DA" w:rsidP="006C72DA">
      <w:pPr>
        <w:keepNext/>
        <w:ind w:firstLine="709"/>
        <w:jc w:val="center"/>
      </w:pPr>
    </w:p>
    <w:p w:rsidR="006C72DA" w:rsidRPr="00A07432" w:rsidRDefault="006C72DA" w:rsidP="006C72DA">
      <w:pPr>
        <w:keepNext/>
        <w:ind w:firstLine="709"/>
        <w:jc w:val="both"/>
      </w:pPr>
      <w:r w:rsidRPr="00A07432">
        <w:t xml:space="preserve">2.1.Участниками Конкурса (далее – конкурсанты) могут выступать редакционные коллективы и отдельные журналисты печатных, </w:t>
      </w:r>
      <w:proofErr w:type="gramStart"/>
      <w:r w:rsidRPr="00A07432">
        <w:t>теле</w:t>
      </w:r>
      <w:proofErr w:type="gramEnd"/>
      <w:r w:rsidRPr="00A07432">
        <w:t xml:space="preserve">-, радио- и электронных средств массовой информации, а также независимые авторы и </w:t>
      </w:r>
      <w:proofErr w:type="spellStart"/>
      <w:r w:rsidRPr="00A07432">
        <w:t>блогеры</w:t>
      </w:r>
      <w:proofErr w:type="spellEnd"/>
      <w:r w:rsidRPr="00A07432">
        <w:t xml:space="preserve"> (далее – СМИ).</w:t>
      </w:r>
    </w:p>
    <w:p w:rsidR="006C72DA" w:rsidRPr="00A07432" w:rsidRDefault="006C72DA" w:rsidP="006C72DA">
      <w:pPr>
        <w:keepNext/>
        <w:ind w:firstLine="709"/>
        <w:jc w:val="both"/>
      </w:pPr>
      <w:r w:rsidRPr="00A07432">
        <w:t xml:space="preserve">2.2.В </w:t>
      </w:r>
      <w:proofErr w:type="gramStart"/>
      <w:r w:rsidRPr="00A07432">
        <w:t>качестве</w:t>
      </w:r>
      <w:proofErr w:type="gramEnd"/>
      <w:r w:rsidRPr="00A07432">
        <w:t xml:space="preserve"> конкурсных работ рассматриваются материалы (печатные публикации, публикации в сети «Интернет», телевизионные сюжеты, радиоперед</w:t>
      </w:r>
      <w:r>
        <w:t>ачи и т.д.) конкурсантов за 2018</w:t>
      </w:r>
      <w:r w:rsidRPr="00A07432">
        <w:t xml:space="preserve"> год.</w:t>
      </w:r>
    </w:p>
    <w:p w:rsidR="006C72DA" w:rsidRPr="00A07432" w:rsidRDefault="006C72DA" w:rsidP="006C72DA">
      <w:pPr>
        <w:keepNext/>
        <w:ind w:firstLine="709"/>
        <w:jc w:val="both"/>
      </w:pPr>
      <w:r w:rsidRPr="00A07432">
        <w:t>Список предполагаемых тем  для освещения в  СМИ указан в Приложении № 1 к настоящему Положению.</w:t>
      </w:r>
    </w:p>
    <w:p w:rsidR="006C72DA" w:rsidRPr="00A07432" w:rsidRDefault="006C72DA" w:rsidP="006C72DA">
      <w:pPr>
        <w:keepNext/>
        <w:ind w:firstLine="709"/>
        <w:jc w:val="both"/>
      </w:pPr>
      <w:r w:rsidRPr="00A07432">
        <w:t>Сопроводительные информационные материалы, которые могут быть востребованы журналистами, размещены на официальном интернет-сайте Департамента развития информационного общества Администрации Томской области (</w:t>
      </w:r>
      <w:proofErr w:type="spellStart"/>
      <w:r w:rsidRPr="00A07432">
        <w:t>http</w:t>
      </w:r>
      <w:proofErr w:type="spellEnd"/>
      <w:r>
        <w:rPr>
          <w:lang w:val="en-US"/>
        </w:rPr>
        <w:t>s</w:t>
      </w:r>
      <w:r w:rsidRPr="00A07432">
        <w:t>://deprio.tomsk.gov.ru).</w:t>
      </w:r>
    </w:p>
    <w:p w:rsidR="006C72DA" w:rsidRPr="00A07432" w:rsidRDefault="006C72DA" w:rsidP="006C72DA">
      <w:pPr>
        <w:keepNext/>
        <w:ind w:firstLine="709"/>
        <w:jc w:val="both"/>
      </w:pPr>
      <w:r w:rsidRPr="00A07432">
        <w:t>Материалы, направленные на Конкурс, не возвращаются и могут быть использованы  Администрацией Томской области с обязательным указанием имени автора (авторов).</w:t>
      </w:r>
    </w:p>
    <w:p w:rsidR="006C72DA" w:rsidRPr="00A07432" w:rsidRDefault="006C72DA" w:rsidP="006C72DA">
      <w:pPr>
        <w:keepNext/>
        <w:tabs>
          <w:tab w:val="left" w:pos="1128"/>
          <w:tab w:val="center" w:pos="4677"/>
        </w:tabs>
        <w:ind w:firstLine="709"/>
        <w:jc w:val="both"/>
      </w:pPr>
      <w:r w:rsidRPr="00A07432">
        <w:rPr>
          <w:bCs/>
        </w:rPr>
        <w:t>2.3.</w:t>
      </w:r>
      <w:r w:rsidRPr="00A07432">
        <w:t>Необходимый пакет документов для участия в Конкурсе:</w:t>
      </w:r>
    </w:p>
    <w:p w:rsidR="006C72DA" w:rsidRPr="00A07432" w:rsidRDefault="006C72DA" w:rsidP="006C72DA">
      <w:pPr>
        <w:pStyle w:val="aa"/>
        <w:keepNext/>
        <w:widowControl/>
        <w:numPr>
          <w:ilvl w:val="0"/>
          <w:numId w:val="1"/>
        </w:numPr>
        <w:tabs>
          <w:tab w:val="left" w:pos="1128"/>
          <w:tab w:val="center" w:pos="4677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7432">
        <w:rPr>
          <w:rFonts w:ascii="Times New Roman" w:hAnsi="Times New Roman" w:cs="Times New Roman"/>
          <w:sz w:val="24"/>
          <w:szCs w:val="24"/>
        </w:rPr>
        <w:t>Заявка на участие в Конкурсе. Форма заявки согласно Приложению № 2 к настоящему Положению, заявка заполняется в электронном виде;</w:t>
      </w:r>
    </w:p>
    <w:p w:rsidR="006C72DA" w:rsidRPr="00A07432" w:rsidRDefault="006C72DA" w:rsidP="006C72DA">
      <w:pPr>
        <w:pStyle w:val="aa"/>
        <w:keepNext/>
        <w:widowControl/>
        <w:numPr>
          <w:ilvl w:val="0"/>
          <w:numId w:val="1"/>
        </w:numPr>
        <w:tabs>
          <w:tab w:val="left" w:pos="1128"/>
          <w:tab w:val="center" w:pos="4677"/>
        </w:tabs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7432">
        <w:rPr>
          <w:rFonts w:ascii="Times New Roman" w:hAnsi="Times New Roman" w:cs="Times New Roman"/>
          <w:sz w:val="24"/>
          <w:szCs w:val="24"/>
        </w:rPr>
        <w:t>Конкурсные материалы в зависимости от вида СМИ:</w:t>
      </w:r>
    </w:p>
    <w:p w:rsidR="006C72DA" w:rsidRPr="00A07432" w:rsidRDefault="006C72DA" w:rsidP="006C72DA">
      <w:pPr>
        <w:pStyle w:val="aa"/>
        <w:keepNext/>
        <w:widowControl/>
        <w:numPr>
          <w:ilvl w:val="0"/>
          <w:numId w:val="3"/>
        </w:numPr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7432">
        <w:rPr>
          <w:rFonts w:ascii="Times New Roman" w:hAnsi="Times New Roman" w:cs="Times New Roman"/>
          <w:sz w:val="24"/>
          <w:szCs w:val="24"/>
        </w:rPr>
        <w:t>телевизионные (видео) материалы, с обязательным приложением текстовой расшифровки и эфирной справки;</w:t>
      </w:r>
    </w:p>
    <w:p w:rsidR="006C72DA" w:rsidRPr="00A07432" w:rsidRDefault="006C72DA" w:rsidP="006C72DA">
      <w:pPr>
        <w:pStyle w:val="aa"/>
        <w:keepNext/>
        <w:widowControl/>
        <w:numPr>
          <w:ilvl w:val="0"/>
          <w:numId w:val="3"/>
        </w:numPr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7432">
        <w:rPr>
          <w:rFonts w:ascii="Times New Roman" w:hAnsi="Times New Roman" w:cs="Times New Roman"/>
          <w:sz w:val="24"/>
          <w:szCs w:val="24"/>
        </w:rPr>
        <w:t>аудиоматериалы с обязательным приложением текстовой расшифровки и эфирной справки;</w:t>
      </w:r>
    </w:p>
    <w:p w:rsidR="006C72DA" w:rsidRPr="00A07432" w:rsidRDefault="006C72DA" w:rsidP="006C72DA">
      <w:pPr>
        <w:pStyle w:val="aa"/>
        <w:keepNext/>
        <w:widowControl/>
        <w:numPr>
          <w:ilvl w:val="0"/>
          <w:numId w:val="3"/>
        </w:numPr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7432">
        <w:rPr>
          <w:rFonts w:ascii="Times New Roman" w:hAnsi="Times New Roman" w:cs="Times New Roman"/>
          <w:sz w:val="24"/>
          <w:szCs w:val="24"/>
        </w:rPr>
        <w:t>гиперссылка на материалы, опубликованные в сети «Интернет», с обязательным указанием даты и времени размещения;</w:t>
      </w:r>
    </w:p>
    <w:p w:rsidR="006C72DA" w:rsidRPr="00A07432" w:rsidRDefault="006C72DA" w:rsidP="006C72DA">
      <w:pPr>
        <w:pStyle w:val="aa"/>
        <w:keepNext/>
        <w:widowControl/>
        <w:numPr>
          <w:ilvl w:val="0"/>
          <w:numId w:val="3"/>
        </w:numPr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07432">
        <w:rPr>
          <w:rFonts w:ascii="Times New Roman" w:hAnsi="Times New Roman" w:cs="Times New Roman"/>
          <w:sz w:val="24"/>
          <w:szCs w:val="24"/>
        </w:rPr>
        <w:t xml:space="preserve">оригинал/скан-копия номера печатного СМИ с обязательным выделением материала на полосе издания. </w:t>
      </w:r>
    </w:p>
    <w:p w:rsidR="006C72DA" w:rsidRPr="00A07432" w:rsidRDefault="006C72DA" w:rsidP="006C72DA">
      <w:pPr>
        <w:keepNext/>
        <w:tabs>
          <w:tab w:val="left" w:pos="3260"/>
        </w:tabs>
        <w:ind w:firstLine="709"/>
        <w:jc w:val="both"/>
      </w:pPr>
      <w:r w:rsidRPr="00A07432">
        <w:t>2.4.Способы и сроки подачи пакета документов для участия в Конкурсе:</w:t>
      </w:r>
    </w:p>
    <w:p w:rsidR="006C72DA" w:rsidRPr="00A07432" w:rsidRDefault="006C72DA" w:rsidP="006C72DA">
      <w:pPr>
        <w:keepNext/>
        <w:ind w:firstLine="709"/>
        <w:jc w:val="both"/>
      </w:pPr>
      <w:r w:rsidRPr="00A07432">
        <w:rPr>
          <w:lang w:eastAsia="ar-SA"/>
        </w:rPr>
        <w:t xml:space="preserve">Пакет документов </w:t>
      </w:r>
      <w:r w:rsidRPr="00A07432">
        <w:t xml:space="preserve">с </w:t>
      </w:r>
      <w:r w:rsidRPr="00A07432">
        <w:rPr>
          <w:lang w:eastAsia="ar-SA"/>
        </w:rPr>
        <w:t xml:space="preserve">пометкой «КОНКУРС СМИ» </w:t>
      </w:r>
      <w:r w:rsidRPr="00A07432">
        <w:t xml:space="preserve">направляется с 1 </w:t>
      </w:r>
      <w:r>
        <w:t>марта по 1 ноября 2018</w:t>
      </w:r>
      <w:r w:rsidRPr="00A07432">
        <w:t xml:space="preserve"> года в НП</w:t>
      </w:r>
      <w:r w:rsidRPr="00A07432">
        <w:rPr>
          <w:lang w:eastAsia="ar-SA"/>
        </w:rPr>
        <w:t xml:space="preserve"> «Томский региональный ресурсный центр» </w:t>
      </w:r>
      <w:r w:rsidRPr="00A07432">
        <w:t>на выбор следующими способами:</w:t>
      </w:r>
    </w:p>
    <w:p w:rsidR="006C72DA" w:rsidRPr="00A07432" w:rsidRDefault="006C72DA" w:rsidP="006C72DA">
      <w:pPr>
        <w:pStyle w:val="aa"/>
        <w:keepNext/>
        <w:widowControl/>
        <w:numPr>
          <w:ilvl w:val="0"/>
          <w:numId w:val="4"/>
        </w:numPr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07432">
        <w:rPr>
          <w:rFonts w:ascii="Times New Roman" w:hAnsi="Times New Roman" w:cs="Times New Roman"/>
          <w:sz w:val="24"/>
          <w:szCs w:val="24"/>
        </w:rPr>
        <w:t xml:space="preserve">сообщением на адрес электронной почты </w:t>
      </w:r>
      <w:hyperlink r:id="rId6" w:history="1">
        <w:r w:rsidRPr="00A07432">
          <w:rPr>
            <w:rStyle w:val="a7"/>
            <w:rFonts w:ascii="Times New Roman" w:hAnsi="Times New Roman" w:cs="Times New Roman"/>
            <w:sz w:val="24"/>
            <w:szCs w:val="24"/>
            <w:lang w:eastAsia="ar-SA"/>
          </w:rPr>
          <w:t>rrcentre@yandex.</w:t>
        </w:r>
        <w:proofErr w:type="spellStart"/>
        <w:r w:rsidRPr="00A07432">
          <w:rPr>
            <w:rStyle w:val="a7"/>
            <w:rFonts w:ascii="Times New Roman" w:hAnsi="Times New Roman" w:cs="Times New Roman"/>
            <w:sz w:val="24"/>
            <w:szCs w:val="24"/>
            <w:lang w:val="en-US" w:eastAsia="ar-SA"/>
          </w:rPr>
          <w:t>ru</w:t>
        </w:r>
        <w:proofErr w:type="spellEnd"/>
      </w:hyperlink>
      <w:r w:rsidRPr="00A07432">
        <w:rPr>
          <w:rFonts w:ascii="Times New Roman" w:hAnsi="Times New Roman" w:cs="Times New Roman"/>
          <w:sz w:val="24"/>
          <w:szCs w:val="24"/>
          <w:lang w:eastAsia="ar-SA"/>
        </w:rPr>
        <w:t xml:space="preserve"> с приложением </w:t>
      </w:r>
      <w:proofErr w:type="gramStart"/>
      <w:r w:rsidRPr="00A07432">
        <w:rPr>
          <w:rFonts w:ascii="Times New Roman" w:hAnsi="Times New Roman" w:cs="Times New Roman"/>
          <w:sz w:val="24"/>
          <w:szCs w:val="24"/>
          <w:lang w:eastAsia="ar-SA"/>
        </w:rPr>
        <w:t>скан-копии</w:t>
      </w:r>
      <w:proofErr w:type="gramEnd"/>
      <w:r w:rsidRPr="00A07432">
        <w:rPr>
          <w:rFonts w:ascii="Times New Roman" w:hAnsi="Times New Roman" w:cs="Times New Roman"/>
          <w:sz w:val="24"/>
          <w:szCs w:val="24"/>
          <w:lang w:eastAsia="ar-SA"/>
        </w:rPr>
        <w:t xml:space="preserve"> заявки</w:t>
      </w:r>
      <w:r w:rsidRPr="00A07432">
        <w:rPr>
          <w:rFonts w:ascii="Times New Roman" w:hAnsi="Times New Roman" w:cs="Times New Roman"/>
          <w:b/>
          <w:sz w:val="24"/>
          <w:szCs w:val="24"/>
          <w:lang w:eastAsia="ar-SA"/>
        </w:rPr>
        <w:t xml:space="preserve"> </w:t>
      </w:r>
      <w:r w:rsidRPr="00A07432">
        <w:rPr>
          <w:rFonts w:ascii="Times New Roman" w:hAnsi="Times New Roman" w:cs="Times New Roman"/>
          <w:sz w:val="24"/>
          <w:szCs w:val="24"/>
        </w:rPr>
        <w:t xml:space="preserve">на участие в Конкурсе и конкурсных материалов в электронном виде. В </w:t>
      </w:r>
      <w:proofErr w:type="gramStart"/>
      <w:r w:rsidRPr="00A07432"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 w:rsidRPr="00A07432">
        <w:rPr>
          <w:rFonts w:ascii="Times New Roman" w:hAnsi="Times New Roman" w:cs="Times New Roman"/>
          <w:sz w:val="24"/>
          <w:szCs w:val="24"/>
        </w:rPr>
        <w:t xml:space="preserve"> если объем конкурсных материалов превышает 5 Мб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07432">
        <w:rPr>
          <w:rFonts w:ascii="Times New Roman" w:hAnsi="Times New Roman" w:cs="Times New Roman"/>
          <w:sz w:val="24"/>
          <w:szCs w:val="24"/>
        </w:rPr>
        <w:t xml:space="preserve"> конкурсные материалы </w:t>
      </w:r>
      <w:r w:rsidRPr="00A07432">
        <w:rPr>
          <w:rFonts w:ascii="Times New Roman" w:hAnsi="Times New Roman" w:cs="Times New Roman"/>
          <w:sz w:val="24"/>
          <w:szCs w:val="24"/>
        </w:rPr>
        <w:lastRenderedPageBreak/>
        <w:t xml:space="preserve">размещаются на </w:t>
      </w:r>
      <w:proofErr w:type="spellStart"/>
      <w:r w:rsidRPr="00A07432">
        <w:rPr>
          <w:rFonts w:ascii="Times New Roman" w:hAnsi="Times New Roman" w:cs="Times New Roman"/>
          <w:sz w:val="24"/>
          <w:szCs w:val="24"/>
        </w:rPr>
        <w:t>файлообменнике</w:t>
      </w:r>
      <w:proofErr w:type="spellEnd"/>
      <w:r w:rsidRPr="00A07432">
        <w:rPr>
          <w:rFonts w:ascii="Times New Roman" w:hAnsi="Times New Roman" w:cs="Times New Roman"/>
          <w:sz w:val="24"/>
          <w:szCs w:val="24"/>
        </w:rPr>
        <w:t xml:space="preserve"> и в сообщени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A07432">
        <w:rPr>
          <w:rFonts w:ascii="Times New Roman" w:hAnsi="Times New Roman" w:cs="Times New Roman"/>
          <w:sz w:val="24"/>
          <w:szCs w:val="24"/>
        </w:rPr>
        <w:t xml:space="preserve"> указывается гиперссылка для загрузки конкурсных материалов;</w:t>
      </w:r>
    </w:p>
    <w:p w:rsidR="006C72DA" w:rsidRPr="00A07432" w:rsidRDefault="006C72DA" w:rsidP="006C72DA">
      <w:pPr>
        <w:pStyle w:val="aa"/>
        <w:keepNext/>
        <w:widowControl/>
        <w:numPr>
          <w:ilvl w:val="0"/>
          <w:numId w:val="4"/>
        </w:numPr>
        <w:autoSpaceDE/>
        <w:autoSpaceDN/>
        <w:adjustRightInd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A07432">
        <w:rPr>
          <w:rFonts w:ascii="Times New Roman" w:hAnsi="Times New Roman" w:cs="Times New Roman"/>
          <w:sz w:val="24"/>
          <w:szCs w:val="24"/>
          <w:lang w:eastAsia="ar-SA"/>
        </w:rPr>
        <w:t xml:space="preserve">простым письмом/простой бандеролью с приложением заявки </w:t>
      </w:r>
      <w:r w:rsidRPr="00A07432">
        <w:rPr>
          <w:rFonts w:ascii="Times New Roman" w:hAnsi="Times New Roman" w:cs="Times New Roman"/>
          <w:sz w:val="24"/>
          <w:szCs w:val="24"/>
        </w:rPr>
        <w:t xml:space="preserve">на участие в Конкурсе в бумажном виде </w:t>
      </w:r>
      <w:r w:rsidRPr="00A07432">
        <w:rPr>
          <w:rFonts w:ascii="Times New Roman" w:hAnsi="Times New Roman" w:cs="Times New Roman"/>
          <w:sz w:val="24"/>
          <w:szCs w:val="24"/>
          <w:lang w:eastAsia="ar-SA"/>
        </w:rPr>
        <w:t>и конкурсных</w:t>
      </w:r>
      <w:r w:rsidRPr="00A07432">
        <w:rPr>
          <w:rFonts w:ascii="Times New Roman" w:hAnsi="Times New Roman" w:cs="Times New Roman"/>
          <w:sz w:val="24"/>
          <w:szCs w:val="24"/>
        </w:rPr>
        <w:t xml:space="preserve"> материалов в бумажном виде или на CD, DVD-дисках по адресу:</w:t>
      </w:r>
      <w:r w:rsidRPr="00A07432">
        <w:rPr>
          <w:rFonts w:ascii="Times New Roman" w:hAnsi="Times New Roman" w:cs="Times New Roman"/>
          <w:sz w:val="24"/>
          <w:szCs w:val="24"/>
          <w:lang w:eastAsia="ar-SA"/>
        </w:rPr>
        <w:t xml:space="preserve"> 634012, г. Томск, пр. Кирова, дом 58, стр. 55</w:t>
      </w:r>
      <w:r w:rsidRPr="00A07432">
        <w:rPr>
          <w:rFonts w:ascii="Times New Roman" w:hAnsi="Times New Roman" w:cs="Times New Roman"/>
          <w:sz w:val="24"/>
          <w:szCs w:val="24"/>
        </w:rPr>
        <w:t>, а также одновременно по электронной почте:</w:t>
      </w:r>
      <w:r w:rsidRPr="00A07432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hyperlink r:id="rId7" w:history="1">
        <w:r w:rsidRPr="00A07432">
          <w:rPr>
            <w:rStyle w:val="a7"/>
            <w:rFonts w:ascii="Times New Roman" w:hAnsi="Times New Roman" w:cs="Times New Roman"/>
            <w:sz w:val="24"/>
            <w:szCs w:val="24"/>
            <w:lang w:eastAsia="ar-SA"/>
          </w:rPr>
          <w:t>rrcentre@yandex.</w:t>
        </w:r>
        <w:proofErr w:type="spellStart"/>
        <w:r w:rsidRPr="00A07432">
          <w:rPr>
            <w:rStyle w:val="a7"/>
            <w:rFonts w:ascii="Times New Roman" w:hAnsi="Times New Roman" w:cs="Times New Roman"/>
            <w:sz w:val="24"/>
            <w:szCs w:val="24"/>
            <w:lang w:val="en-US" w:eastAsia="ar-SA"/>
          </w:rPr>
          <w:t>ru</w:t>
        </w:r>
        <w:proofErr w:type="spellEnd"/>
      </w:hyperlink>
      <w:r w:rsidRPr="00A07432">
        <w:rPr>
          <w:rFonts w:ascii="Times New Roman" w:hAnsi="Times New Roman" w:cs="Times New Roman"/>
          <w:sz w:val="24"/>
          <w:szCs w:val="24"/>
          <w:lang w:eastAsia="ar-SA"/>
        </w:rPr>
        <w:t>.</w:t>
      </w:r>
    </w:p>
    <w:p w:rsidR="006C72DA" w:rsidRPr="00A07432" w:rsidRDefault="006C72DA" w:rsidP="006C72DA">
      <w:pPr>
        <w:keepNext/>
        <w:ind w:firstLine="709"/>
        <w:jc w:val="both"/>
      </w:pPr>
      <w:r w:rsidRPr="00A07432">
        <w:rPr>
          <w:bCs/>
        </w:rPr>
        <w:t xml:space="preserve">2.5. </w:t>
      </w:r>
      <w:r w:rsidRPr="00A07432">
        <w:t xml:space="preserve">Для подведения итогов Конкурса формируется состав конкурсной комиссии из представителей Администрации Томской области и Томского Союза журналистов в составе не менее 5 человек и не более 15 человек. </w:t>
      </w:r>
    </w:p>
    <w:p w:rsidR="006C72DA" w:rsidRPr="00A07432" w:rsidRDefault="006C72DA" w:rsidP="006C72DA">
      <w:pPr>
        <w:keepNext/>
        <w:ind w:firstLine="709"/>
        <w:jc w:val="both"/>
      </w:pPr>
      <w:r w:rsidRPr="00A07432">
        <w:t>Конкурсные материалы рассматриваются конкурсной комиссией. Конкурсные материалы рецензируются и оценива</w:t>
      </w:r>
      <w:r>
        <w:t>ю</w:t>
      </w:r>
      <w:r w:rsidRPr="00A07432">
        <w:t>тся (по 10-балльной системе) по следующим критериям:</w:t>
      </w:r>
    </w:p>
    <w:p w:rsidR="006C72DA" w:rsidRPr="00A07432" w:rsidRDefault="006C72DA" w:rsidP="006C72DA">
      <w:pPr>
        <w:keepNext/>
        <w:numPr>
          <w:ilvl w:val="0"/>
          <w:numId w:val="5"/>
        </w:numPr>
        <w:ind w:left="0" w:firstLine="709"/>
        <w:jc w:val="both"/>
      </w:pPr>
      <w:r w:rsidRPr="00A07432">
        <w:t>общественная значимость содержания;</w:t>
      </w:r>
    </w:p>
    <w:p w:rsidR="006C72DA" w:rsidRPr="00A07432" w:rsidRDefault="006C72DA" w:rsidP="006C72DA">
      <w:pPr>
        <w:keepNext/>
        <w:numPr>
          <w:ilvl w:val="0"/>
          <w:numId w:val="5"/>
        </w:numPr>
        <w:ind w:left="0" w:firstLine="709"/>
        <w:jc w:val="both"/>
      </w:pPr>
      <w:r w:rsidRPr="00A07432">
        <w:t xml:space="preserve">объективность и достоверность; </w:t>
      </w:r>
    </w:p>
    <w:p w:rsidR="006C72DA" w:rsidRPr="00A07432" w:rsidRDefault="006C72DA" w:rsidP="006C72DA">
      <w:pPr>
        <w:keepNext/>
        <w:numPr>
          <w:ilvl w:val="0"/>
          <w:numId w:val="5"/>
        </w:numPr>
        <w:ind w:left="0" w:firstLine="709"/>
        <w:jc w:val="both"/>
      </w:pPr>
      <w:r w:rsidRPr="00A07432">
        <w:t xml:space="preserve">доступность материала для аудитории; </w:t>
      </w:r>
    </w:p>
    <w:p w:rsidR="006C72DA" w:rsidRPr="00A07432" w:rsidRDefault="006C72DA" w:rsidP="006C72DA">
      <w:pPr>
        <w:keepNext/>
        <w:numPr>
          <w:ilvl w:val="0"/>
          <w:numId w:val="5"/>
        </w:numPr>
        <w:ind w:left="0" w:firstLine="709"/>
        <w:jc w:val="both"/>
      </w:pPr>
      <w:r w:rsidRPr="00A07432">
        <w:t>профессионализм, яркость, оригинальность подачи материала;</w:t>
      </w:r>
    </w:p>
    <w:p w:rsidR="006C72DA" w:rsidRPr="00A07432" w:rsidRDefault="006C72DA" w:rsidP="006C72DA">
      <w:pPr>
        <w:keepNext/>
        <w:numPr>
          <w:ilvl w:val="0"/>
          <w:numId w:val="5"/>
        </w:numPr>
        <w:ind w:left="0" w:firstLine="709"/>
        <w:jc w:val="both"/>
      </w:pPr>
      <w:r w:rsidRPr="00A07432">
        <w:t>количество предоставленных конкурсных материалов.</w:t>
      </w:r>
    </w:p>
    <w:p w:rsidR="006C72DA" w:rsidRPr="00A07432" w:rsidRDefault="006C72DA" w:rsidP="006C72DA">
      <w:pPr>
        <w:keepNext/>
        <w:ind w:firstLine="709"/>
        <w:jc w:val="both"/>
      </w:pPr>
      <w:r w:rsidRPr="00A07432">
        <w:t>2.6.Конкурс проводится в трех номинациях:</w:t>
      </w:r>
    </w:p>
    <w:p w:rsidR="006C72DA" w:rsidRPr="00A07432" w:rsidRDefault="006C72DA" w:rsidP="006C72DA">
      <w:pPr>
        <w:keepNext/>
        <w:ind w:firstLine="709"/>
        <w:jc w:val="both"/>
      </w:pPr>
      <w:r w:rsidRPr="003167EB">
        <w:t>«Лучшая телевизионная программа (сю</w:t>
      </w:r>
      <w:r>
        <w:t xml:space="preserve">жет)» (на телевидении, </w:t>
      </w:r>
      <w:proofErr w:type="gramStart"/>
      <w:r>
        <w:t>интернет-</w:t>
      </w:r>
      <w:r w:rsidRPr="003167EB">
        <w:t>телевидении</w:t>
      </w:r>
      <w:proofErr w:type="gramEnd"/>
      <w:r w:rsidRPr="003167EB">
        <w:t>)</w:t>
      </w:r>
      <w:r w:rsidRPr="00A07432">
        <w:t>;</w:t>
      </w:r>
    </w:p>
    <w:p w:rsidR="006C72DA" w:rsidRPr="00A07432" w:rsidRDefault="006C72DA" w:rsidP="006C72DA">
      <w:pPr>
        <w:keepNext/>
        <w:ind w:firstLine="709"/>
        <w:jc w:val="both"/>
      </w:pPr>
      <w:r w:rsidRPr="003167EB">
        <w:t>«Лучшая радиопер</w:t>
      </w:r>
      <w:r>
        <w:t>едача» (в том числе на интернет-</w:t>
      </w:r>
      <w:r w:rsidRPr="003167EB">
        <w:t>радио)</w:t>
      </w:r>
      <w:r w:rsidRPr="00A07432">
        <w:t>;</w:t>
      </w:r>
    </w:p>
    <w:p w:rsidR="006C72DA" w:rsidRPr="00A07432" w:rsidRDefault="006C72DA" w:rsidP="006C72DA">
      <w:pPr>
        <w:keepNext/>
        <w:ind w:firstLine="709"/>
        <w:jc w:val="both"/>
      </w:pPr>
      <w:r w:rsidRPr="003167EB">
        <w:t>«Лучшая  публикация» (в печатных СМИ, интернете)</w:t>
      </w:r>
      <w:r w:rsidRPr="00A07432">
        <w:t>.</w:t>
      </w:r>
    </w:p>
    <w:p w:rsidR="006C72DA" w:rsidRPr="00A07432" w:rsidRDefault="006C72DA" w:rsidP="006C72DA">
      <w:pPr>
        <w:keepNext/>
        <w:ind w:firstLine="709"/>
        <w:jc w:val="both"/>
      </w:pPr>
      <w:r w:rsidRPr="00A07432">
        <w:t xml:space="preserve">2.7.Для награждения лауреатов Конкурса – представителей СМИ в каждой номинации предоставляется подарочный сертификат за 1 место, за 2 место и за 3 место, диплом лауреата Конкурса. </w:t>
      </w:r>
      <w:r>
        <w:t>Конкурсная комиссия не обязана</w:t>
      </w:r>
      <w:r w:rsidRPr="000D2524">
        <w:t xml:space="preserve"> присуждать в каждой номинаци</w:t>
      </w:r>
      <w:r>
        <w:t xml:space="preserve">и 1,2,3 место. В то же время конкурсная комиссия </w:t>
      </w:r>
      <w:r w:rsidRPr="000D2524">
        <w:t>может присудить два первых</w:t>
      </w:r>
      <w:r>
        <w:t>,</w:t>
      </w:r>
      <w:r w:rsidRPr="000D2524">
        <w:t xml:space="preserve"> два вторых </w:t>
      </w:r>
      <w:r>
        <w:t xml:space="preserve">или два третьих </w:t>
      </w:r>
      <w:r w:rsidRPr="000D2524">
        <w:t>места в одной номинации</w:t>
      </w:r>
      <w:r>
        <w:t>.</w:t>
      </w:r>
      <w:r w:rsidRPr="000D2524">
        <w:t xml:space="preserve"> </w:t>
      </w:r>
      <w:r w:rsidRPr="00A07432">
        <w:t xml:space="preserve">Конкурсная комиссия в исключительных случаях может наградить конкурсанта  специальным призом. </w:t>
      </w:r>
    </w:p>
    <w:p w:rsidR="006C72DA" w:rsidRPr="00A07432" w:rsidRDefault="006C72DA" w:rsidP="006C72DA">
      <w:pPr>
        <w:keepNext/>
        <w:ind w:firstLine="709"/>
        <w:jc w:val="center"/>
        <w:rPr>
          <w:b/>
          <w:bCs/>
        </w:rPr>
      </w:pPr>
    </w:p>
    <w:p w:rsidR="006C72DA" w:rsidRPr="00A07432" w:rsidRDefault="006C72DA" w:rsidP="006C72DA">
      <w:pPr>
        <w:keepNext/>
        <w:jc w:val="center"/>
        <w:rPr>
          <w:b/>
          <w:bCs/>
        </w:rPr>
      </w:pPr>
      <w:r w:rsidRPr="00A07432">
        <w:rPr>
          <w:b/>
          <w:bCs/>
        </w:rPr>
        <w:t>3. Порядок подведения итогов Конкурса</w:t>
      </w:r>
    </w:p>
    <w:p w:rsidR="006C72DA" w:rsidRPr="00A07432" w:rsidRDefault="006C72DA" w:rsidP="006C72DA">
      <w:pPr>
        <w:keepNext/>
        <w:ind w:firstLine="709"/>
        <w:jc w:val="center"/>
      </w:pPr>
    </w:p>
    <w:p w:rsidR="006C72DA" w:rsidRPr="00A07432" w:rsidRDefault="006C72DA" w:rsidP="006C72DA">
      <w:pPr>
        <w:keepNext/>
        <w:ind w:firstLine="709"/>
        <w:jc w:val="both"/>
      </w:pPr>
      <w:r w:rsidRPr="00A07432">
        <w:t xml:space="preserve">3.1.Конкурсная комиссия до </w:t>
      </w:r>
      <w:r>
        <w:t>09</w:t>
      </w:r>
      <w:r w:rsidRPr="00A07432">
        <w:t xml:space="preserve"> ноября 201</w:t>
      </w:r>
      <w:r>
        <w:t>8</w:t>
      </w:r>
      <w:r w:rsidRPr="00A07432">
        <w:t xml:space="preserve"> года подводит итоги Конкурса и определяет лауреатов. </w:t>
      </w:r>
    </w:p>
    <w:p w:rsidR="006C72DA" w:rsidRPr="00A07432" w:rsidRDefault="006C72DA" w:rsidP="006C72DA">
      <w:pPr>
        <w:keepNext/>
        <w:ind w:firstLine="709"/>
        <w:jc w:val="both"/>
      </w:pPr>
      <w:r w:rsidRPr="00A07432">
        <w:t>3.2.Заседание конкурсной комиссии считается правомочным, если в нем принимает участие большинство ее членов. Решение принимается большинством от присутствующих на заседании членов конкурсной комиссии.</w:t>
      </w:r>
    </w:p>
    <w:p w:rsidR="006C72DA" w:rsidRPr="00A07432" w:rsidRDefault="006C72DA" w:rsidP="006C72DA">
      <w:pPr>
        <w:keepNext/>
        <w:ind w:firstLine="709"/>
        <w:jc w:val="both"/>
      </w:pPr>
      <w:r w:rsidRPr="00A07432">
        <w:t>При равенстве голосов голос председателя конкурсной комиссии является решающим.</w:t>
      </w:r>
    </w:p>
    <w:p w:rsidR="006C72DA" w:rsidRPr="00A07432" w:rsidRDefault="006C72DA" w:rsidP="006C72DA">
      <w:pPr>
        <w:keepNext/>
        <w:ind w:firstLine="709"/>
        <w:jc w:val="both"/>
      </w:pPr>
      <w:r w:rsidRPr="00A07432">
        <w:t>Решение конкурсной комиссии заносится в протокол заседания конкурсной комиссии, который подписывают председатель и члены конкурсной комиссии, принимавшие участие в голосовании.</w:t>
      </w:r>
    </w:p>
    <w:p w:rsidR="006C72DA" w:rsidRPr="00A07432" w:rsidRDefault="006C72DA" w:rsidP="006C72DA">
      <w:pPr>
        <w:keepNext/>
        <w:ind w:firstLine="709"/>
        <w:jc w:val="both"/>
        <w:rPr>
          <w:i/>
          <w:iCs/>
        </w:rPr>
      </w:pPr>
    </w:p>
    <w:p w:rsidR="006C72DA" w:rsidRPr="00A07432" w:rsidRDefault="006C72DA" w:rsidP="006C72DA">
      <w:pPr>
        <w:keepNext/>
        <w:ind w:firstLine="709"/>
        <w:rPr>
          <w:i/>
          <w:iCs/>
        </w:rPr>
      </w:pPr>
      <w:r w:rsidRPr="00A07432">
        <w:rPr>
          <w:i/>
          <w:iCs/>
        </w:rPr>
        <w:br w:type="page"/>
      </w:r>
    </w:p>
    <w:p w:rsidR="006C72DA" w:rsidRPr="00A07432" w:rsidRDefault="006C72DA" w:rsidP="006C72DA">
      <w:pPr>
        <w:keepNext/>
        <w:ind w:firstLine="709"/>
        <w:rPr>
          <w:i/>
          <w:iCs/>
        </w:rPr>
      </w:pPr>
    </w:p>
    <w:tbl>
      <w:tblPr>
        <w:tblW w:w="0" w:type="auto"/>
        <w:tblInd w:w="4786" w:type="dxa"/>
        <w:tblLook w:val="04A0" w:firstRow="1" w:lastRow="0" w:firstColumn="1" w:lastColumn="0" w:noHBand="0" w:noVBand="1"/>
      </w:tblPr>
      <w:tblGrid>
        <w:gridCol w:w="5245"/>
      </w:tblGrid>
      <w:tr w:rsidR="006C72DA" w:rsidRPr="00A07432" w:rsidTr="00087D7D">
        <w:tc>
          <w:tcPr>
            <w:tcW w:w="5245" w:type="dxa"/>
            <w:hideMark/>
          </w:tcPr>
          <w:p w:rsidR="006C72DA" w:rsidRPr="00A07432" w:rsidRDefault="006C72DA" w:rsidP="00087D7D">
            <w:pPr>
              <w:keepNext/>
              <w:rPr>
                <w:b/>
                <w:iCs/>
              </w:rPr>
            </w:pPr>
            <w:r w:rsidRPr="00A07432">
              <w:rPr>
                <w:b/>
                <w:iCs/>
              </w:rPr>
              <w:t>Приложение № 1</w:t>
            </w:r>
          </w:p>
        </w:tc>
      </w:tr>
      <w:tr w:rsidR="006C72DA" w:rsidRPr="00A07432" w:rsidTr="00087D7D">
        <w:tc>
          <w:tcPr>
            <w:tcW w:w="5245" w:type="dxa"/>
            <w:hideMark/>
          </w:tcPr>
          <w:p w:rsidR="006C72DA" w:rsidRPr="00A07432" w:rsidRDefault="006C72DA" w:rsidP="00087D7D">
            <w:pPr>
              <w:keepNext/>
            </w:pPr>
            <w:r w:rsidRPr="00A07432">
              <w:t>к Положению об областном конкурсе на лучшее освещение средствами массовой информации сервисов электронного правительства, получения государственных и муниципальных услуг в электронном виде</w:t>
            </w:r>
          </w:p>
          <w:p w:rsidR="006C72DA" w:rsidRPr="00A07432" w:rsidRDefault="006C72DA" w:rsidP="00087D7D">
            <w:pPr>
              <w:keepNext/>
              <w:rPr>
                <w:i/>
                <w:iCs/>
              </w:rPr>
            </w:pPr>
            <w:r w:rsidRPr="00A07432">
              <w:t>«Электронный регион»</w:t>
            </w:r>
          </w:p>
        </w:tc>
      </w:tr>
    </w:tbl>
    <w:p w:rsidR="006C72DA" w:rsidRPr="00A07432" w:rsidRDefault="006C72DA" w:rsidP="006C72DA">
      <w:pPr>
        <w:keepNext/>
        <w:ind w:firstLine="709"/>
        <w:jc w:val="center"/>
        <w:rPr>
          <w:b/>
        </w:rPr>
      </w:pPr>
    </w:p>
    <w:p w:rsidR="006C72DA" w:rsidRPr="00A07432" w:rsidRDefault="006C72DA" w:rsidP="006C72DA">
      <w:pPr>
        <w:keepNext/>
        <w:ind w:firstLine="709"/>
        <w:jc w:val="center"/>
        <w:rPr>
          <w:b/>
        </w:rPr>
      </w:pPr>
      <w:r w:rsidRPr="00A07432">
        <w:rPr>
          <w:b/>
        </w:rPr>
        <w:t>Список предполагаемых тем для освещения в средствах массовой информации</w:t>
      </w:r>
    </w:p>
    <w:p w:rsidR="006C72DA" w:rsidRPr="00A07432" w:rsidRDefault="006C72DA" w:rsidP="006C72DA">
      <w:pPr>
        <w:keepNext/>
        <w:ind w:firstLine="709"/>
        <w:jc w:val="center"/>
        <w:rPr>
          <w:b/>
          <w:i/>
          <w:iCs/>
        </w:rPr>
      </w:pPr>
    </w:p>
    <w:p w:rsidR="006C72DA" w:rsidRPr="00400C72" w:rsidRDefault="006C72DA" w:rsidP="006C72DA">
      <w:pPr>
        <w:keepNext/>
        <w:numPr>
          <w:ilvl w:val="0"/>
          <w:numId w:val="2"/>
        </w:numPr>
        <w:ind w:left="0" w:firstLine="709"/>
        <w:jc w:val="both"/>
      </w:pPr>
      <w:r w:rsidRPr="00400C72">
        <w:t xml:space="preserve">Регистрация на Едином портале государственных и муниципальных услуг (функций) </w:t>
      </w:r>
      <w:hyperlink r:id="rId8" w:history="1">
        <w:r w:rsidRPr="00400C72">
          <w:rPr>
            <w:rStyle w:val="a7"/>
          </w:rPr>
          <w:t>www.gosuslugi.ru</w:t>
        </w:r>
      </w:hyperlink>
      <w:r w:rsidRPr="00400C72">
        <w:t xml:space="preserve"> (далее – ЕПГУ): возможность получения кодов активации в многофункциональных центрах Томской области, в органах власти в </w:t>
      </w:r>
      <w:proofErr w:type="spellStart"/>
      <w:r w:rsidRPr="00400C72">
        <w:t>г</w:t>
      </w:r>
      <w:proofErr w:type="gramStart"/>
      <w:r w:rsidRPr="00400C72">
        <w:t>.Т</w:t>
      </w:r>
      <w:proofErr w:type="gramEnd"/>
      <w:r w:rsidRPr="00400C72">
        <w:t>омске</w:t>
      </w:r>
      <w:proofErr w:type="spellEnd"/>
      <w:r w:rsidRPr="00400C72">
        <w:t xml:space="preserve"> и других муниципальных образованиях Томской области;</w:t>
      </w:r>
    </w:p>
    <w:p w:rsidR="006C72DA" w:rsidRPr="00400C72" w:rsidRDefault="006C72DA" w:rsidP="006C72DA">
      <w:pPr>
        <w:keepNext/>
        <w:numPr>
          <w:ilvl w:val="0"/>
          <w:numId w:val="2"/>
        </w:numPr>
        <w:ind w:left="0" w:firstLine="709"/>
        <w:jc w:val="both"/>
      </w:pPr>
      <w:r w:rsidRPr="00400C72">
        <w:t>Основные услуги, оказываемые в электронном виде (возможности ЕПГУ);</w:t>
      </w:r>
    </w:p>
    <w:p w:rsidR="006C72DA" w:rsidRPr="00400C72" w:rsidRDefault="006C72DA" w:rsidP="006C72DA">
      <w:pPr>
        <w:keepNext/>
        <w:numPr>
          <w:ilvl w:val="0"/>
          <w:numId w:val="2"/>
        </w:numPr>
        <w:ind w:left="0" w:firstLine="709"/>
        <w:jc w:val="both"/>
      </w:pPr>
      <w:r w:rsidRPr="00400C72">
        <w:t xml:space="preserve">Проекты, реализуемые в Томской области совместно с </w:t>
      </w:r>
      <w:proofErr w:type="spellStart"/>
      <w:r w:rsidRPr="00400C72">
        <w:t>Минкомсвязью</w:t>
      </w:r>
      <w:proofErr w:type="spellEnd"/>
      <w:r w:rsidRPr="00400C72">
        <w:t xml:space="preserve"> России (обеспечение единой точки входа к федеральным и региональным услугам в рамках проекта «</w:t>
      </w:r>
      <w:proofErr w:type="spellStart"/>
      <w:r w:rsidRPr="00400C72">
        <w:t>Мультирегиональность</w:t>
      </w:r>
      <w:proofErr w:type="spellEnd"/>
      <w:r w:rsidRPr="00400C72">
        <w:t>», подключение к Концентраторам услуг на ЕПГУ, вывод услуг Томской области в мобильное приложение «</w:t>
      </w:r>
      <w:proofErr w:type="spellStart"/>
      <w:r w:rsidRPr="00400C72">
        <w:t>Госуслуги</w:t>
      </w:r>
      <w:proofErr w:type="spellEnd"/>
      <w:r w:rsidRPr="00400C72">
        <w:t>)»;</w:t>
      </w:r>
    </w:p>
    <w:p w:rsidR="006C72DA" w:rsidRPr="00400C72" w:rsidRDefault="006C72DA" w:rsidP="006C72DA">
      <w:pPr>
        <w:keepNext/>
        <w:numPr>
          <w:ilvl w:val="0"/>
          <w:numId w:val="2"/>
        </w:numPr>
        <w:ind w:left="0" w:firstLine="709"/>
        <w:jc w:val="both"/>
      </w:pPr>
      <w:r w:rsidRPr="00400C72">
        <w:t>Центры по предоставлению государственных и муниципальных услуг «Мои документы»;</w:t>
      </w:r>
    </w:p>
    <w:p w:rsidR="006C72DA" w:rsidRPr="00400C72" w:rsidRDefault="006C72DA" w:rsidP="006C72DA">
      <w:pPr>
        <w:keepNext/>
        <w:numPr>
          <w:ilvl w:val="0"/>
          <w:numId w:val="2"/>
        </w:numPr>
        <w:ind w:left="0" w:firstLine="709"/>
        <w:jc w:val="both"/>
        <w:rPr>
          <w:iCs/>
        </w:rPr>
      </w:pPr>
      <w:r w:rsidRPr="00400C72">
        <w:rPr>
          <w:iCs/>
        </w:rPr>
        <w:t>Функционирование сети центров общественного доступа населения к правовой и социально значимой информации в сети «Интернет»  (далее – ЦОД), в том числе:</w:t>
      </w:r>
    </w:p>
    <w:p w:rsidR="006C72DA" w:rsidRPr="00400C72" w:rsidRDefault="006C72DA" w:rsidP="006C72DA">
      <w:pPr>
        <w:keepNext/>
        <w:numPr>
          <w:ilvl w:val="0"/>
          <w:numId w:val="6"/>
        </w:numPr>
        <w:ind w:left="0" w:firstLine="709"/>
        <w:jc w:val="both"/>
        <w:rPr>
          <w:iCs/>
        </w:rPr>
      </w:pPr>
      <w:proofErr w:type="gramStart"/>
      <w:r w:rsidRPr="00400C72">
        <w:t>Проведение «Областного конкурса на лучший ЦОД Томской области» с целью активизации обращения населения Томской области к социально значимой информации в сети Интернет через ЦОД, популяризации среди населения Томской области ЕПГУ, повышения информационной и компьютерной грамотности населения Томской области.</w:t>
      </w:r>
      <w:r w:rsidRPr="00400C72">
        <w:rPr>
          <w:iCs/>
        </w:rPr>
        <w:t xml:space="preserve"> </w:t>
      </w:r>
      <w:proofErr w:type="gramEnd"/>
    </w:p>
    <w:p w:rsidR="006C72DA" w:rsidRPr="00400C72" w:rsidRDefault="006C72DA" w:rsidP="006C72DA">
      <w:pPr>
        <w:keepNext/>
        <w:numPr>
          <w:ilvl w:val="0"/>
          <w:numId w:val="6"/>
        </w:numPr>
        <w:ind w:left="0" w:firstLine="709"/>
        <w:jc w:val="both"/>
        <w:rPr>
          <w:iCs/>
        </w:rPr>
      </w:pPr>
      <w:r w:rsidRPr="00400C72">
        <w:rPr>
          <w:iCs/>
        </w:rPr>
        <w:t>Правовое просвещение граждан (видеотрансляц</w:t>
      </w:r>
      <w:r>
        <w:rPr>
          <w:iCs/>
        </w:rPr>
        <w:t>ии открытых юридических лекций);</w:t>
      </w:r>
    </w:p>
    <w:p w:rsidR="006C72DA" w:rsidRPr="00400C72" w:rsidRDefault="006C72DA" w:rsidP="006C72DA">
      <w:pPr>
        <w:keepNext/>
        <w:numPr>
          <w:ilvl w:val="0"/>
          <w:numId w:val="2"/>
        </w:numPr>
        <w:ind w:left="0" w:firstLine="709"/>
        <w:jc w:val="both"/>
        <w:rPr>
          <w:iCs/>
        </w:rPr>
      </w:pPr>
      <w:r w:rsidRPr="00400C72">
        <w:rPr>
          <w:iCs/>
        </w:rPr>
        <w:t>Реализация обучения льготных категорий граждан основам компьютерной грамотности по программе «Электронный гражданин», консультационные курсы по компьютерной грамотности на базе ЦОД, видеокурс «Электронный гражданин»;</w:t>
      </w:r>
    </w:p>
    <w:p w:rsidR="006C72DA" w:rsidRPr="00400C72" w:rsidRDefault="006C72DA" w:rsidP="006C72DA">
      <w:pPr>
        <w:keepNext/>
        <w:numPr>
          <w:ilvl w:val="0"/>
          <w:numId w:val="2"/>
        </w:numPr>
        <w:ind w:left="0" w:firstLine="709"/>
        <w:jc w:val="both"/>
      </w:pPr>
      <w:r w:rsidRPr="00400C72">
        <w:t>Региональный конкурс «Открытые данные Томс</w:t>
      </w:r>
      <w:r>
        <w:t xml:space="preserve">кой области» в формате </w:t>
      </w:r>
      <w:proofErr w:type="spellStart"/>
      <w:r>
        <w:t>хакатона</w:t>
      </w:r>
      <w:proofErr w:type="spellEnd"/>
      <w:r>
        <w:t>;</w:t>
      </w:r>
    </w:p>
    <w:p w:rsidR="006C72DA" w:rsidRPr="00400C72" w:rsidRDefault="006C72DA" w:rsidP="006C72DA">
      <w:pPr>
        <w:keepNext/>
        <w:numPr>
          <w:ilvl w:val="0"/>
          <w:numId w:val="2"/>
        </w:numPr>
        <w:ind w:left="0" w:firstLine="709"/>
        <w:jc w:val="both"/>
      </w:pPr>
      <w:r w:rsidRPr="00400C72">
        <w:t>Переход органов власти Томской области на использование российского программного обеспечения;</w:t>
      </w:r>
    </w:p>
    <w:p w:rsidR="006C72DA" w:rsidRPr="00400C72" w:rsidRDefault="006C72DA" w:rsidP="006C72DA">
      <w:pPr>
        <w:keepNext/>
        <w:numPr>
          <w:ilvl w:val="0"/>
          <w:numId w:val="2"/>
        </w:numPr>
        <w:ind w:left="0" w:firstLine="709"/>
        <w:jc w:val="both"/>
      </w:pPr>
      <w:r w:rsidRPr="00400C72">
        <w:t>Иные проекты в сфере развития информационного общества в Томской области (</w:t>
      </w:r>
      <w:proofErr w:type="spellStart"/>
      <w:r w:rsidRPr="00400C72">
        <w:rPr>
          <w:lang w:val="en-US"/>
        </w:rPr>
        <w:t>deprio</w:t>
      </w:r>
      <w:proofErr w:type="spellEnd"/>
      <w:r w:rsidRPr="00400C72">
        <w:t>.</w:t>
      </w:r>
      <w:proofErr w:type="spellStart"/>
      <w:r w:rsidRPr="00400C72">
        <w:rPr>
          <w:lang w:val="en-US"/>
        </w:rPr>
        <w:t>tomsk</w:t>
      </w:r>
      <w:proofErr w:type="spellEnd"/>
      <w:r w:rsidRPr="00400C72">
        <w:t>.</w:t>
      </w:r>
      <w:proofErr w:type="spellStart"/>
      <w:r w:rsidRPr="00400C72">
        <w:rPr>
          <w:lang w:val="en-US"/>
        </w:rPr>
        <w:t>gov</w:t>
      </w:r>
      <w:proofErr w:type="spellEnd"/>
      <w:r w:rsidRPr="00400C72">
        <w:t>.</w:t>
      </w:r>
      <w:proofErr w:type="spellStart"/>
      <w:r w:rsidRPr="00400C72">
        <w:rPr>
          <w:lang w:val="en-US"/>
        </w:rPr>
        <w:t>ru</w:t>
      </w:r>
      <w:proofErr w:type="spellEnd"/>
      <w:r w:rsidRPr="00400C72">
        <w:t>).</w:t>
      </w:r>
    </w:p>
    <w:p w:rsidR="006C72DA" w:rsidRPr="00A07432" w:rsidRDefault="006C72DA" w:rsidP="006C72DA">
      <w:pPr>
        <w:keepNext/>
      </w:pPr>
    </w:p>
    <w:p w:rsidR="006C72DA" w:rsidRPr="00A07432" w:rsidRDefault="006C72DA" w:rsidP="006C72DA">
      <w:pPr>
        <w:keepNext/>
      </w:pPr>
      <w:r w:rsidRPr="00A07432">
        <w:br w:type="page"/>
      </w:r>
    </w:p>
    <w:p w:rsidR="006C72DA" w:rsidRPr="00A07432" w:rsidRDefault="006C72DA" w:rsidP="006C72DA">
      <w:pPr>
        <w:keepNext/>
        <w:jc w:val="both"/>
        <w:rPr>
          <w:iCs/>
        </w:rPr>
      </w:pPr>
    </w:p>
    <w:tbl>
      <w:tblPr>
        <w:tblpPr w:leftFromText="180" w:rightFromText="180" w:vertAnchor="text" w:tblpXSpec="right" w:tblpY="1"/>
        <w:tblOverlap w:val="never"/>
        <w:tblW w:w="4428" w:type="dxa"/>
        <w:tblLook w:val="04A0" w:firstRow="1" w:lastRow="0" w:firstColumn="1" w:lastColumn="0" w:noHBand="0" w:noVBand="1"/>
      </w:tblPr>
      <w:tblGrid>
        <w:gridCol w:w="4428"/>
      </w:tblGrid>
      <w:tr w:rsidR="006C72DA" w:rsidRPr="00A07432" w:rsidTr="00087D7D">
        <w:trPr>
          <w:trHeight w:val="1134"/>
        </w:trPr>
        <w:tc>
          <w:tcPr>
            <w:tcW w:w="4428" w:type="dxa"/>
            <w:shd w:val="clear" w:color="auto" w:fill="auto"/>
            <w:hideMark/>
          </w:tcPr>
          <w:p w:rsidR="006C72DA" w:rsidRPr="00A07432" w:rsidRDefault="006C72DA" w:rsidP="00087D7D">
            <w:pPr>
              <w:keepNext/>
              <w:rPr>
                <w:b/>
              </w:rPr>
            </w:pPr>
            <w:r w:rsidRPr="00A07432">
              <w:rPr>
                <w:b/>
              </w:rPr>
              <w:t>Приложение № 2</w:t>
            </w:r>
          </w:p>
          <w:p w:rsidR="006C72DA" w:rsidRPr="00A07432" w:rsidRDefault="006C72DA" w:rsidP="00087D7D">
            <w:pPr>
              <w:keepNext/>
            </w:pPr>
            <w:r w:rsidRPr="00A07432">
              <w:t>к Положению об областном конкурсе на лучшее освещение средствами массовой информации сервисов электронного правительства, получения государственных и муниципальных услуг в электронном виде</w:t>
            </w:r>
          </w:p>
          <w:p w:rsidR="006C72DA" w:rsidRPr="00A07432" w:rsidRDefault="006C72DA" w:rsidP="00087D7D">
            <w:pPr>
              <w:keepNext/>
              <w:spacing w:line="256" w:lineRule="auto"/>
              <w:rPr>
                <w:b/>
              </w:rPr>
            </w:pPr>
            <w:r w:rsidRPr="00A07432">
              <w:t>«Электронный регион»</w:t>
            </w:r>
          </w:p>
        </w:tc>
      </w:tr>
    </w:tbl>
    <w:p w:rsidR="006C72DA" w:rsidRPr="00A07432" w:rsidRDefault="006C72DA" w:rsidP="006C72DA">
      <w:pPr>
        <w:keepNext/>
      </w:pPr>
      <w:r w:rsidRPr="00A07432">
        <w:br w:type="textWrapping" w:clear="all"/>
      </w:r>
    </w:p>
    <w:p w:rsidR="006C72DA" w:rsidRPr="00A07432" w:rsidRDefault="006C72DA" w:rsidP="006C72DA">
      <w:pPr>
        <w:keepNext/>
        <w:jc w:val="center"/>
        <w:rPr>
          <w:b/>
          <w:bCs/>
        </w:rPr>
      </w:pPr>
      <w:r w:rsidRPr="00A07432">
        <w:rPr>
          <w:b/>
          <w:bCs/>
        </w:rPr>
        <w:t xml:space="preserve">Заявка на участие в областном конкурсе на лучшее освещение средствами </w:t>
      </w:r>
      <w:proofErr w:type="gramStart"/>
      <w:r w:rsidRPr="00A07432">
        <w:rPr>
          <w:b/>
          <w:bCs/>
        </w:rPr>
        <w:t>массовой</w:t>
      </w:r>
      <w:proofErr w:type="gramEnd"/>
    </w:p>
    <w:p w:rsidR="006C72DA" w:rsidRPr="00A07432" w:rsidRDefault="006C72DA" w:rsidP="006C72DA">
      <w:pPr>
        <w:keepNext/>
        <w:jc w:val="center"/>
        <w:rPr>
          <w:b/>
          <w:bCs/>
        </w:rPr>
      </w:pPr>
      <w:r w:rsidRPr="00A07432">
        <w:rPr>
          <w:b/>
          <w:bCs/>
        </w:rPr>
        <w:t xml:space="preserve"> информации сервисов электронного правительства, получения государственных и </w:t>
      </w:r>
    </w:p>
    <w:p w:rsidR="006C72DA" w:rsidRPr="00A07432" w:rsidRDefault="006C72DA" w:rsidP="006C72DA">
      <w:pPr>
        <w:keepNext/>
        <w:jc w:val="center"/>
        <w:rPr>
          <w:b/>
          <w:bCs/>
          <w:i/>
        </w:rPr>
      </w:pPr>
      <w:r w:rsidRPr="00A07432">
        <w:rPr>
          <w:b/>
          <w:bCs/>
        </w:rPr>
        <w:t>муниципальных услуг в электронном виде «Электронный регион»</w:t>
      </w:r>
      <w:r w:rsidRPr="00A07432">
        <w:rPr>
          <w:b/>
          <w:bCs/>
          <w:i/>
        </w:rPr>
        <w:t xml:space="preserve"> </w:t>
      </w:r>
    </w:p>
    <w:p w:rsidR="006C72DA" w:rsidRPr="00A07432" w:rsidRDefault="006C72DA" w:rsidP="006C72DA">
      <w:pPr>
        <w:keepNext/>
        <w:jc w:val="center"/>
        <w:rPr>
          <w:b/>
          <w:bCs/>
        </w:rPr>
      </w:pPr>
      <w:r w:rsidRPr="00A07432">
        <w:rPr>
          <w:b/>
          <w:bCs/>
          <w:i/>
          <w:u w:val="single"/>
        </w:rPr>
        <w:t>(для юридических лиц)</w:t>
      </w:r>
      <w:r w:rsidRPr="00A07432">
        <w:rPr>
          <w:b/>
          <w:bCs/>
        </w:rPr>
        <w:t xml:space="preserve"> </w:t>
      </w:r>
    </w:p>
    <w:p w:rsidR="006C72DA" w:rsidRPr="00A07432" w:rsidRDefault="006C72DA" w:rsidP="006C72DA">
      <w:pPr>
        <w:keepNext/>
        <w:rPr>
          <w:b/>
          <w:bCs/>
        </w:rPr>
      </w:pPr>
    </w:p>
    <w:p w:rsidR="006C72DA" w:rsidRPr="00A07432" w:rsidRDefault="006C72DA" w:rsidP="006C72DA">
      <w:pPr>
        <w:keepNext/>
        <w:rPr>
          <w:bCs/>
        </w:rPr>
      </w:pPr>
      <w:r w:rsidRPr="00A07432">
        <w:rPr>
          <w:bCs/>
        </w:rPr>
        <w:t xml:space="preserve">Прошу принять для участия в Конкурсе материалы в номинации: __________________________________________________________________________________________________________________________________________________________  </w:t>
      </w:r>
    </w:p>
    <w:p w:rsidR="006C72DA" w:rsidRPr="00A07432" w:rsidRDefault="006C72DA" w:rsidP="006C72DA">
      <w:pPr>
        <w:keepNext/>
        <w:rPr>
          <w:bCs/>
        </w:rPr>
      </w:pPr>
      <w:r w:rsidRPr="00A07432">
        <w:rPr>
          <w:bCs/>
        </w:rPr>
        <w:t>Полное наименование СМИ_____________________________________________________</w:t>
      </w:r>
    </w:p>
    <w:p w:rsidR="006C72DA" w:rsidRPr="00A07432" w:rsidRDefault="006C72DA" w:rsidP="006C72DA">
      <w:pPr>
        <w:keepNext/>
        <w:rPr>
          <w:bCs/>
        </w:rPr>
      </w:pPr>
      <w:r w:rsidRPr="00A07432">
        <w:rPr>
          <w:bCs/>
        </w:rPr>
        <w:t>Контактный телефон/факс_______________________________________________________</w:t>
      </w:r>
    </w:p>
    <w:p w:rsidR="006C72DA" w:rsidRPr="00A07432" w:rsidRDefault="006C72DA" w:rsidP="006C72DA">
      <w:pPr>
        <w:keepNext/>
        <w:rPr>
          <w:bCs/>
        </w:rPr>
      </w:pPr>
      <w:r w:rsidRPr="00A07432">
        <w:rPr>
          <w:bCs/>
          <w:lang w:val="en-US"/>
        </w:rPr>
        <w:t>E</w:t>
      </w:r>
      <w:r w:rsidRPr="00A07432">
        <w:rPr>
          <w:bCs/>
        </w:rPr>
        <w:t>-</w:t>
      </w:r>
      <w:proofErr w:type="spellStart"/>
      <w:r w:rsidRPr="00A07432">
        <w:rPr>
          <w:bCs/>
        </w:rPr>
        <w:t>mail</w:t>
      </w:r>
      <w:proofErr w:type="spellEnd"/>
      <w:r w:rsidRPr="00A07432">
        <w:rPr>
          <w:bCs/>
        </w:rPr>
        <w:t xml:space="preserve"> ________________________________________________________________________</w:t>
      </w:r>
    </w:p>
    <w:p w:rsidR="006C72DA" w:rsidRPr="00A07432" w:rsidRDefault="006C72DA" w:rsidP="006C72DA">
      <w:pPr>
        <w:keepNext/>
        <w:rPr>
          <w:bCs/>
        </w:rPr>
      </w:pPr>
    </w:p>
    <w:p w:rsidR="006C72DA" w:rsidRPr="00A07432" w:rsidRDefault="006C72DA" w:rsidP="006C72DA">
      <w:pPr>
        <w:keepNext/>
        <w:rPr>
          <w:bCs/>
        </w:rPr>
      </w:pPr>
      <w:r w:rsidRPr="00A07432">
        <w:rPr>
          <w:bCs/>
        </w:rPr>
        <w:t xml:space="preserve">С условиями конкурса </w:t>
      </w:r>
      <w:proofErr w:type="gramStart"/>
      <w:r w:rsidRPr="00A07432">
        <w:rPr>
          <w:bCs/>
        </w:rPr>
        <w:t>ознакомлен</w:t>
      </w:r>
      <w:proofErr w:type="gramEnd"/>
      <w:r w:rsidRPr="00A07432">
        <w:rPr>
          <w:bCs/>
        </w:rPr>
        <w:t xml:space="preserve"> и согласен.</w:t>
      </w:r>
    </w:p>
    <w:p w:rsidR="006C72DA" w:rsidRPr="00A07432" w:rsidRDefault="006C72DA" w:rsidP="006C72DA">
      <w:pPr>
        <w:keepNext/>
        <w:rPr>
          <w:bCs/>
        </w:rPr>
      </w:pPr>
      <w:r w:rsidRPr="00A07432">
        <w:rPr>
          <w:bCs/>
        </w:rPr>
        <w:t>Выражаю согласие на обработку персональных данных, в том числе через опосредованное лицо.</w:t>
      </w:r>
    </w:p>
    <w:p w:rsidR="006C72DA" w:rsidRPr="00A07432" w:rsidRDefault="006C72DA" w:rsidP="006C72DA">
      <w:pPr>
        <w:keepNext/>
        <w:rPr>
          <w:bCs/>
        </w:rPr>
      </w:pPr>
    </w:p>
    <w:p w:rsidR="006C72DA" w:rsidRPr="00A07432" w:rsidRDefault="006C72DA" w:rsidP="006C72DA">
      <w:pPr>
        <w:keepNext/>
        <w:rPr>
          <w:bCs/>
        </w:rPr>
      </w:pPr>
      <w:r w:rsidRPr="00A07432">
        <w:rPr>
          <w:bCs/>
        </w:rPr>
        <w:t>Дата _____________________</w:t>
      </w:r>
    </w:p>
    <w:p w:rsidR="006C72DA" w:rsidRPr="00A07432" w:rsidRDefault="006C72DA" w:rsidP="006C72DA">
      <w:pPr>
        <w:keepNext/>
        <w:ind w:left="3540" w:firstLine="708"/>
        <w:rPr>
          <w:bCs/>
        </w:rPr>
      </w:pPr>
    </w:p>
    <w:p w:rsidR="006C72DA" w:rsidRPr="00A07432" w:rsidRDefault="006C72DA" w:rsidP="006C72DA">
      <w:pPr>
        <w:keepNext/>
        <w:rPr>
          <w:bCs/>
        </w:rPr>
      </w:pPr>
      <w:r w:rsidRPr="00A07432">
        <w:rPr>
          <w:bCs/>
        </w:rPr>
        <w:t>Руководитель учреждения _________________/______________________</w:t>
      </w:r>
    </w:p>
    <w:p w:rsidR="006C72DA" w:rsidRPr="00A07432" w:rsidRDefault="006C72DA" w:rsidP="006C72DA">
      <w:pPr>
        <w:keepNext/>
        <w:rPr>
          <w:bCs/>
        </w:rPr>
      </w:pPr>
      <w:r w:rsidRPr="00A07432">
        <w:rPr>
          <w:bCs/>
        </w:rPr>
        <w:t xml:space="preserve">                                                  (подпись, расшифровка подписи, печать)</w:t>
      </w:r>
    </w:p>
    <w:p w:rsidR="006C72DA" w:rsidRPr="00A07432" w:rsidRDefault="006C72DA" w:rsidP="006C72DA">
      <w:pPr>
        <w:keepNext/>
      </w:pPr>
    </w:p>
    <w:p w:rsidR="006C72DA" w:rsidRPr="00A07432" w:rsidRDefault="006C72DA" w:rsidP="006C72DA">
      <w:pPr>
        <w:keepNext/>
        <w:spacing w:line="360" w:lineRule="auto"/>
        <w:rPr>
          <w:i/>
          <w:iCs/>
        </w:rPr>
      </w:pPr>
    </w:p>
    <w:p w:rsidR="006C72DA" w:rsidRPr="00A07432" w:rsidRDefault="006C72DA" w:rsidP="006C72DA">
      <w:pPr>
        <w:keepNext/>
        <w:spacing w:line="360" w:lineRule="auto"/>
        <w:rPr>
          <w:i/>
          <w:iCs/>
        </w:rPr>
        <w:sectPr w:rsidR="006C72DA" w:rsidRPr="00A07432" w:rsidSect="003E15FD">
          <w:pgSz w:w="11906" w:h="16838"/>
          <w:pgMar w:top="851" w:right="737" w:bottom="851" w:left="1304" w:header="624" w:footer="624" w:gutter="0"/>
          <w:pgNumType w:start="1"/>
          <w:cols w:space="720"/>
          <w:titlePg/>
          <w:docGrid w:linePitch="381"/>
        </w:sect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62"/>
        <w:gridCol w:w="1264"/>
        <w:gridCol w:w="1385"/>
        <w:gridCol w:w="1258"/>
        <w:gridCol w:w="703"/>
        <w:gridCol w:w="1249"/>
        <w:gridCol w:w="1432"/>
        <w:gridCol w:w="1159"/>
        <w:gridCol w:w="679"/>
        <w:gridCol w:w="1924"/>
        <w:gridCol w:w="1481"/>
        <w:gridCol w:w="2498"/>
      </w:tblGrid>
      <w:tr w:rsidR="006C72DA" w:rsidRPr="00A07432" w:rsidTr="00087D7D">
        <w:trPr>
          <w:trHeight w:val="390"/>
        </w:trPr>
        <w:tc>
          <w:tcPr>
            <w:tcW w:w="5000" w:type="pct"/>
            <w:gridSpan w:val="12"/>
            <w:vAlign w:val="bottom"/>
            <w:hideMark/>
          </w:tcPr>
          <w:p w:rsidR="006C72DA" w:rsidRPr="00A07432" w:rsidRDefault="006C72DA" w:rsidP="00087D7D">
            <w:pPr>
              <w:keepNext/>
              <w:tabs>
                <w:tab w:val="left" w:pos="12900"/>
              </w:tabs>
              <w:jc w:val="center"/>
              <w:rPr>
                <w:b/>
                <w:bCs/>
              </w:rPr>
            </w:pPr>
            <w:r w:rsidRPr="00A07432">
              <w:rPr>
                <w:b/>
                <w:bCs/>
              </w:rPr>
              <w:lastRenderedPageBreak/>
              <w:t>ПЕРЕЧЕНЬ КОНКУРСНЫХ МАТЕРИАЛОВ</w:t>
            </w:r>
          </w:p>
        </w:tc>
      </w:tr>
      <w:tr w:rsidR="006C72DA" w:rsidRPr="00A07432" w:rsidTr="00087D7D">
        <w:trPr>
          <w:trHeight w:val="585"/>
        </w:trPr>
        <w:tc>
          <w:tcPr>
            <w:tcW w:w="5000" w:type="pct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:rsidR="006C72DA" w:rsidRPr="00A07432" w:rsidRDefault="006C72DA" w:rsidP="00087D7D">
            <w:pPr>
              <w:keepNext/>
              <w:tabs>
                <w:tab w:val="left" w:pos="12900"/>
              </w:tabs>
              <w:jc w:val="center"/>
            </w:pPr>
            <w:r w:rsidRPr="00A07432">
              <w:t>(В одной строке указывается один автор и один материал)</w:t>
            </w:r>
          </w:p>
        </w:tc>
      </w:tr>
      <w:tr w:rsidR="006C72DA" w:rsidRPr="00A07432" w:rsidTr="00087D7D">
        <w:trPr>
          <w:trHeight w:val="690"/>
        </w:trPr>
        <w:tc>
          <w:tcPr>
            <w:tcW w:w="1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2DA" w:rsidRPr="00A07432" w:rsidRDefault="006C72DA" w:rsidP="00087D7D">
            <w:pPr>
              <w:keepNext/>
              <w:tabs>
                <w:tab w:val="left" w:pos="12900"/>
              </w:tabs>
              <w:jc w:val="center"/>
              <w:rPr>
                <w:b/>
                <w:bCs/>
              </w:rPr>
            </w:pPr>
            <w:r w:rsidRPr="00A07432">
              <w:rPr>
                <w:b/>
                <w:bCs/>
              </w:rPr>
              <w:t>№</w:t>
            </w: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2DA" w:rsidRPr="00A07432" w:rsidRDefault="006C72DA" w:rsidP="00087D7D">
            <w:pPr>
              <w:keepNext/>
              <w:tabs>
                <w:tab w:val="left" w:pos="12900"/>
              </w:tabs>
              <w:jc w:val="center"/>
              <w:rPr>
                <w:b/>
                <w:bCs/>
              </w:rPr>
            </w:pPr>
            <w:r w:rsidRPr="00A07432">
              <w:rPr>
                <w:b/>
                <w:bCs/>
              </w:rPr>
              <w:t>Название рубрики/ передачи</w:t>
            </w:r>
          </w:p>
        </w:tc>
        <w:tc>
          <w:tcPr>
            <w:tcW w:w="4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2DA" w:rsidRPr="00A07432" w:rsidRDefault="006C72DA" w:rsidP="00087D7D">
            <w:pPr>
              <w:keepNext/>
              <w:tabs>
                <w:tab w:val="left" w:pos="12900"/>
              </w:tabs>
              <w:jc w:val="center"/>
              <w:rPr>
                <w:b/>
                <w:bCs/>
              </w:rPr>
            </w:pPr>
            <w:r w:rsidRPr="00A07432">
              <w:rPr>
                <w:b/>
                <w:bCs/>
              </w:rPr>
              <w:t>Название материала</w:t>
            </w:r>
          </w:p>
        </w:tc>
        <w:tc>
          <w:tcPr>
            <w:tcW w:w="2091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2DA" w:rsidRPr="00A07432" w:rsidRDefault="006C72DA" w:rsidP="00087D7D">
            <w:pPr>
              <w:keepNext/>
              <w:tabs>
                <w:tab w:val="left" w:pos="12900"/>
              </w:tabs>
              <w:jc w:val="center"/>
              <w:rPr>
                <w:b/>
                <w:bCs/>
              </w:rPr>
            </w:pPr>
            <w:r w:rsidRPr="00A07432">
              <w:rPr>
                <w:b/>
                <w:bCs/>
              </w:rPr>
              <w:t>Автор материала</w:t>
            </w:r>
          </w:p>
        </w:tc>
        <w:tc>
          <w:tcPr>
            <w:tcW w:w="6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2DA" w:rsidRPr="00A07432" w:rsidRDefault="006C72DA" w:rsidP="00087D7D">
            <w:pPr>
              <w:keepNext/>
              <w:tabs>
                <w:tab w:val="left" w:pos="12900"/>
              </w:tabs>
              <w:jc w:val="center"/>
              <w:rPr>
                <w:b/>
                <w:bCs/>
              </w:rPr>
            </w:pPr>
            <w:r w:rsidRPr="00A07432">
              <w:rPr>
                <w:b/>
                <w:bCs/>
              </w:rPr>
              <w:t>Вид материала (печатная публикация, публикация в сети «Интернет», телевизионный сюжет, радиопередача и т.д.)</w:t>
            </w:r>
          </w:p>
        </w:tc>
        <w:tc>
          <w:tcPr>
            <w:tcW w:w="4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2DA" w:rsidRPr="00A07432" w:rsidRDefault="006C72DA" w:rsidP="00087D7D">
            <w:pPr>
              <w:keepNext/>
              <w:tabs>
                <w:tab w:val="left" w:pos="12900"/>
              </w:tabs>
              <w:jc w:val="center"/>
              <w:rPr>
                <w:b/>
                <w:bCs/>
              </w:rPr>
            </w:pPr>
            <w:r w:rsidRPr="00A07432">
              <w:rPr>
                <w:b/>
                <w:bCs/>
              </w:rPr>
              <w:t>Дата/время выхода материала</w:t>
            </w:r>
          </w:p>
        </w:tc>
        <w:tc>
          <w:tcPr>
            <w:tcW w:w="8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2DA" w:rsidRPr="00A07432" w:rsidRDefault="006C72DA" w:rsidP="00087D7D">
            <w:pPr>
              <w:keepNext/>
              <w:tabs>
                <w:tab w:val="left" w:pos="12900"/>
              </w:tabs>
              <w:jc w:val="center"/>
              <w:rPr>
                <w:b/>
                <w:bCs/>
              </w:rPr>
            </w:pPr>
            <w:r w:rsidRPr="00A07432">
              <w:rPr>
                <w:b/>
                <w:bCs/>
              </w:rPr>
              <w:t>Хронометраж/ объем материала</w:t>
            </w:r>
          </w:p>
        </w:tc>
      </w:tr>
      <w:tr w:rsidR="006C72DA" w:rsidRPr="00A07432" w:rsidTr="00087D7D">
        <w:trPr>
          <w:trHeight w:val="6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2DA" w:rsidRPr="00A07432" w:rsidRDefault="006C72DA" w:rsidP="00087D7D">
            <w:pPr>
              <w:keepNext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2DA" w:rsidRPr="00A07432" w:rsidRDefault="006C72DA" w:rsidP="00087D7D">
            <w:pPr>
              <w:keepNext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2DA" w:rsidRPr="00A07432" w:rsidRDefault="006C72DA" w:rsidP="00087D7D">
            <w:pPr>
              <w:keepNext/>
              <w:rPr>
                <w:b/>
                <w:bCs/>
              </w:rPr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2DA" w:rsidRPr="00A07432" w:rsidRDefault="006C72DA" w:rsidP="00087D7D">
            <w:pPr>
              <w:keepNext/>
              <w:tabs>
                <w:tab w:val="left" w:pos="12900"/>
              </w:tabs>
              <w:jc w:val="center"/>
              <w:rPr>
                <w:b/>
                <w:bCs/>
              </w:rPr>
            </w:pPr>
            <w:r w:rsidRPr="00A07432">
              <w:rPr>
                <w:b/>
                <w:bCs/>
              </w:rPr>
              <w:t>Фамилия</w:t>
            </w: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2DA" w:rsidRPr="00A07432" w:rsidRDefault="006C72DA" w:rsidP="00087D7D">
            <w:pPr>
              <w:keepNext/>
              <w:tabs>
                <w:tab w:val="left" w:pos="12900"/>
              </w:tabs>
              <w:jc w:val="center"/>
              <w:rPr>
                <w:b/>
                <w:bCs/>
              </w:rPr>
            </w:pPr>
            <w:r w:rsidRPr="00A07432">
              <w:rPr>
                <w:b/>
                <w:bCs/>
              </w:rPr>
              <w:t>Имя</w:t>
            </w: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2DA" w:rsidRPr="00A07432" w:rsidRDefault="006C72DA" w:rsidP="00087D7D">
            <w:pPr>
              <w:keepNext/>
              <w:tabs>
                <w:tab w:val="left" w:pos="12900"/>
              </w:tabs>
              <w:jc w:val="center"/>
              <w:rPr>
                <w:b/>
                <w:bCs/>
              </w:rPr>
            </w:pPr>
            <w:r w:rsidRPr="00A07432">
              <w:rPr>
                <w:b/>
                <w:bCs/>
              </w:rPr>
              <w:t>Отчество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2DA" w:rsidRPr="00A07432" w:rsidRDefault="006C72DA" w:rsidP="00087D7D">
            <w:pPr>
              <w:keepNext/>
              <w:tabs>
                <w:tab w:val="left" w:pos="12900"/>
              </w:tabs>
              <w:jc w:val="center"/>
              <w:rPr>
                <w:b/>
                <w:bCs/>
              </w:rPr>
            </w:pPr>
            <w:r w:rsidRPr="00A07432">
              <w:rPr>
                <w:b/>
                <w:bCs/>
              </w:rPr>
              <w:t>Должность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2DA" w:rsidRPr="00A07432" w:rsidRDefault="006C72DA" w:rsidP="00087D7D">
            <w:pPr>
              <w:keepNext/>
              <w:tabs>
                <w:tab w:val="left" w:pos="12900"/>
              </w:tabs>
              <w:jc w:val="center"/>
              <w:rPr>
                <w:b/>
                <w:bCs/>
              </w:rPr>
            </w:pPr>
            <w:r w:rsidRPr="00A07432">
              <w:rPr>
                <w:b/>
                <w:bCs/>
              </w:rPr>
              <w:t>Телефон</w:t>
            </w: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2DA" w:rsidRPr="00A07432" w:rsidRDefault="006C72DA" w:rsidP="00087D7D">
            <w:pPr>
              <w:keepNext/>
              <w:tabs>
                <w:tab w:val="left" w:pos="12900"/>
              </w:tabs>
              <w:jc w:val="center"/>
              <w:rPr>
                <w:b/>
                <w:bCs/>
              </w:rPr>
            </w:pPr>
            <w:r w:rsidRPr="00A07432">
              <w:rPr>
                <w:b/>
                <w:bCs/>
              </w:rPr>
              <w:t>E-</w:t>
            </w:r>
            <w:proofErr w:type="spellStart"/>
            <w:r w:rsidRPr="00A07432">
              <w:rPr>
                <w:b/>
                <w:bCs/>
              </w:rPr>
              <w:t>mail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2DA" w:rsidRPr="00A07432" w:rsidRDefault="006C72DA" w:rsidP="00087D7D">
            <w:pPr>
              <w:keepNext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2DA" w:rsidRPr="00A07432" w:rsidRDefault="006C72DA" w:rsidP="00087D7D">
            <w:pPr>
              <w:keepNext/>
              <w:rPr>
                <w:b/>
                <w:bCs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72DA" w:rsidRPr="00A07432" w:rsidRDefault="006C72DA" w:rsidP="00087D7D">
            <w:pPr>
              <w:keepNext/>
              <w:rPr>
                <w:b/>
                <w:bCs/>
              </w:rPr>
            </w:pPr>
          </w:p>
        </w:tc>
      </w:tr>
      <w:tr w:rsidR="006C72DA" w:rsidRPr="00A07432" w:rsidTr="00087D7D">
        <w:trPr>
          <w:trHeight w:val="30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C72DA" w:rsidRPr="00A07432" w:rsidRDefault="006C72DA" w:rsidP="00087D7D">
            <w:pPr>
              <w:keepNext/>
              <w:tabs>
                <w:tab w:val="left" w:pos="12900"/>
              </w:tabs>
            </w:pPr>
            <w:r w:rsidRPr="00A07432">
              <w:t>1.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72DA" w:rsidRPr="00A07432" w:rsidRDefault="006C72DA" w:rsidP="00087D7D">
            <w:pPr>
              <w:keepNext/>
              <w:tabs>
                <w:tab w:val="left" w:pos="12900"/>
              </w:tabs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72DA" w:rsidRPr="00A07432" w:rsidRDefault="006C72DA" w:rsidP="00087D7D">
            <w:pPr>
              <w:keepNext/>
              <w:tabs>
                <w:tab w:val="left" w:pos="12900"/>
              </w:tabs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72DA" w:rsidRPr="00A07432" w:rsidRDefault="006C72DA" w:rsidP="00087D7D">
            <w:pPr>
              <w:keepNext/>
              <w:tabs>
                <w:tab w:val="left" w:pos="12900"/>
              </w:tabs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72DA" w:rsidRPr="00A07432" w:rsidRDefault="006C72DA" w:rsidP="00087D7D">
            <w:pPr>
              <w:keepNext/>
              <w:tabs>
                <w:tab w:val="left" w:pos="12900"/>
              </w:tabs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72DA" w:rsidRPr="00A07432" w:rsidRDefault="006C72DA" w:rsidP="00087D7D">
            <w:pPr>
              <w:keepNext/>
              <w:tabs>
                <w:tab w:val="left" w:pos="12900"/>
              </w:tabs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72DA" w:rsidRPr="00A07432" w:rsidRDefault="006C72DA" w:rsidP="00087D7D">
            <w:pPr>
              <w:keepNext/>
              <w:tabs>
                <w:tab w:val="left" w:pos="12900"/>
              </w:tabs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72DA" w:rsidRPr="00A07432" w:rsidRDefault="006C72DA" w:rsidP="00087D7D">
            <w:pPr>
              <w:keepNext/>
              <w:tabs>
                <w:tab w:val="left" w:pos="12900"/>
              </w:tabs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72DA" w:rsidRPr="00A07432" w:rsidRDefault="006C72DA" w:rsidP="00087D7D">
            <w:pPr>
              <w:keepNext/>
              <w:tabs>
                <w:tab w:val="left" w:pos="12900"/>
              </w:tabs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72DA" w:rsidRPr="00A07432" w:rsidRDefault="006C72DA" w:rsidP="00087D7D">
            <w:pPr>
              <w:keepNext/>
              <w:tabs>
                <w:tab w:val="left" w:pos="12900"/>
              </w:tabs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72DA" w:rsidRPr="00A07432" w:rsidRDefault="006C72DA" w:rsidP="00087D7D">
            <w:pPr>
              <w:keepNext/>
              <w:tabs>
                <w:tab w:val="left" w:pos="12900"/>
              </w:tabs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72DA" w:rsidRPr="00A07432" w:rsidRDefault="006C72DA" w:rsidP="00087D7D">
            <w:pPr>
              <w:keepNext/>
              <w:tabs>
                <w:tab w:val="left" w:pos="12900"/>
              </w:tabs>
            </w:pPr>
          </w:p>
        </w:tc>
      </w:tr>
      <w:tr w:rsidR="006C72DA" w:rsidRPr="00A07432" w:rsidTr="00087D7D">
        <w:trPr>
          <w:trHeight w:val="300"/>
        </w:trPr>
        <w:tc>
          <w:tcPr>
            <w:tcW w:w="1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6C72DA" w:rsidRPr="00A07432" w:rsidRDefault="006C72DA" w:rsidP="00087D7D">
            <w:pPr>
              <w:keepNext/>
              <w:tabs>
                <w:tab w:val="left" w:pos="12900"/>
              </w:tabs>
            </w:pPr>
            <w:r w:rsidRPr="00A07432">
              <w:t>…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72DA" w:rsidRPr="00A07432" w:rsidRDefault="006C72DA" w:rsidP="00087D7D">
            <w:pPr>
              <w:keepNext/>
              <w:tabs>
                <w:tab w:val="left" w:pos="12900"/>
              </w:tabs>
            </w:pPr>
          </w:p>
        </w:tc>
        <w:tc>
          <w:tcPr>
            <w:tcW w:w="4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72DA" w:rsidRPr="00A07432" w:rsidRDefault="006C72DA" w:rsidP="00087D7D">
            <w:pPr>
              <w:keepNext/>
              <w:tabs>
                <w:tab w:val="left" w:pos="12900"/>
              </w:tabs>
            </w:pP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72DA" w:rsidRPr="00A07432" w:rsidRDefault="006C72DA" w:rsidP="00087D7D">
            <w:pPr>
              <w:keepNext/>
              <w:tabs>
                <w:tab w:val="left" w:pos="12900"/>
              </w:tabs>
            </w:pPr>
          </w:p>
        </w:tc>
        <w:tc>
          <w:tcPr>
            <w:tcW w:w="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72DA" w:rsidRPr="00A07432" w:rsidRDefault="006C72DA" w:rsidP="00087D7D">
            <w:pPr>
              <w:keepNext/>
              <w:tabs>
                <w:tab w:val="left" w:pos="12900"/>
              </w:tabs>
            </w:pPr>
          </w:p>
        </w:tc>
        <w:tc>
          <w:tcPr>
            <w:tcW w:w="4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72DA" w:rsidRPr="00A07432" w:rsidRDefault="006C72DA" w:rsidP="00087D7D">
            <w:pPr>
              <w:keepNext/>
              <w:tabs>
                <w:tab w:val="left" w:pos="12900"/>
              </w:tabs>
            </w:pP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72DA" w:rsidRPr="00A07432" w:rsidRDefault="006C72DA" w:rsidP="00087D7D">
            <w:pPr>
              <w:keepNext/>
              <w:tabs>
                <w:tab w:val="left" w:pos="12900"/>
              </w:tabs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72DA" w:rsidRPr="00A07432" w:rsidRDefault="006C72DA" w:rsidP="00087D7D">
            <w:pPr>
              <w:keepNext/>
              <w:tabs>
                <w:tab w:val="left" w:pos="12900"/>
              </w:tabs>
            </w:pPr>
          </w:p>
        </w:tc>
        <w:tc>
          <w:tcPr>
            <w:tcW w:w="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72DA" w:rsidRPr="00A07432" w:rsidRDefault="006C72DA" w:rsidP="00087D7D">
            <w:pPr>
              <w:keepNext/>
              <w:tabs>
                <w:tab w:val="left" w:pos="12900"/>
              </w:tabs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72DA" w:rsidRPr="00A07432" w:rsidRDefault="006C72DA" w:rsidP="00087D7D">
            <w:pPr>
              <w:keepNext/>
              <w:tabs>
                <w:tab w:val="left" w:pos="12900"/>
              </w:tabs>
            </w:pP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72DA" w:rsidRPr="00A07432" w:rsidRDefault="006C72DA" w:rsidP="00087D7D">
            <w:pPr>
              <w:keepNext/>
              <w:tabs>
                <w:tab w:val="left" w:pos="12900"/>
              </w:tabs>
            </w:pPr>
          </w:p>
        </w:tc>
        <w:tc>
          <w:tcPr>
            <w:tcW w:w="8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C72DA" w:rsidRPr="00A07432" w:rsidRDefault="006C72DA" w:rsidP="00087D7D">
            <w:pPr>
              <w:keepNext/>
              <w:tabs>
                <w:tab w:val="left" w:pos="12900"/>
              </w:tabs>
            </w:pPr>
          </w:p>
        </w:tc>
      </w:tr>
    </w:tbl>
    <w:p w:rsidR="006C72DA" w:rsidRPr="00A07432" w:rsidRDefault="006C72DA" w:rsidP="006C72DA">
      <w:pPr>
        <w:keepNext/>
        <w:jc w:val="both"/>
      </w:pPr>
    </w:p>
    <w:p w:rsidR="006C72DA" w:rsidRPr="00A07432" w:rsidRDefault="006C72DA" w:rsidP="006C72DA">
      <w:pPr>
        <w:keepNext/>
        <w:sectPr w:rsidR="006C72DA" w:rsidRPr="00A07432" w:rsidSect="002D3238">
          <w:pgSz w:w="16838" w:h="11906" w:orient="landscape"/>
          <w:pgMar w:top="1077" w:right="851" w:bottom="737" w:left="709" w:header="510" w:footer="454" w:gutter="0"/>
          <w:pgNumType w:start="1"/>
          <w:cols w:space="720"/>
        </w:sectPr>
      </w:pPr>
    </w:p>
    <w:p w:rsidR="006C72DA" w:rsidRPr="00A07432" w:rsidRDefault="006C72DA" w:rsidP="006C72DA">
      <w:pPr>
        <w:keepNext/>
        <w:jc w:val="center"/>
        <w:rPr>
          <w:b/>
          <w:bCs/>
          <w:i/>
          <w:u w:val="single"/>
        </w:rPr>
      </w:pPr>
      <w:r w:rsidRPr="00A07432">
        <w:rPr>
          <w:b/>
          <w:bCs/>
        </w:rPr>
        <w:lastRenderedPageBreak/>
        <w:t>Заявка на участие в областном конкурсе на лучшее освещение средствами массовой информации сервисов электронного правительства, получения государственных и муниципальных услуг в электронном виде «Электронный регион»</w:t>
      </w:r>
      <w:r w:rsidRPr="00A07432">
        <w:rPr>
          <w:b/>
          <w:bCs/>
          <w:i/>
          <w:u w:val="single"/>
        </w:rPr>
        <w:t xml:space="preserve"> </w:t>
      </w:r>
    </w:p>
    <w:p w:rsidR="006C72DA" w:rsidRPr="00A07432" w:rsidRDefault="006C72DA" w:rsidP="006C72DA">
      <w:pPr>
        <w:keepNext/>
        <w:jc w:val="center"/>
        <w:rPr>
          <w:b/>
          <w:bCs/>
        </w:rPr>
      </w:pPr>
      <w:r w:rsidRPr="00A07432">
        <w:rPr>
          <w:b/>
          <w:bCs/>
          <w:i/>
          <w:u w:val="single"/>
        </w:rPr>
        <w:t>(для физических лиц)</w:t>
      </w:r>
      <w:r w:rsidRPr="00A07432">
        <w:rPr>
          <w:b/>
          <w:bCs/>
        </w:rPr>
        <w:t xml:space="preserve"> </w:t>
      </w:r>
    </w:p>
    <w:p w:rsidR="006C72DA" w:rsidRPr="00A07432" w:rsidRDefault="006C72DA" w:rsidP="006C72DA">
      <w:pPr>
        <w:keepNext/>
        <w:rPr>
          <w:b/>
          <w:bCs/>
        </w:rPr>
      </w:pPr>
    </w:p>
    <w:p w:rsidR="006C72DA" w:rsidRPr="00A07432" w:rsidRDefault="006C72DA" w:rsidP="006C72DA">
      <w:pPr>
        <w:keepNext/>
        <w:rPr>
          <w:bCs/>
        </w:rPr>
      </w:pPr>
      <w:r w:rsidRPr="00A07432">
        <w:rPr>
          <w:bCs/>
        </w:rPr>
        <w:t>Прошу принять для участия в Конкурсе материалы в номинации:</w:t>
      </w:r>
    </w:p>
    <w:p w:rsidR="006C72DA" w:rsidRPr="00A07432" w:rsidRDefault="006C72DA" w:rsidP="006C72DA">
      <w:pPr>
        <w:keepNext/>
        <w:rPr>
          <w:bCs/>
        </w:rPr>
      </w:pPr>
      <w:r w:rsidRPr="00A07432">
        <w:rPr>
          <w:bCs/>
        </w:rPr>
        <w:t xml:space="preserve">__________________________________________________________________________________________________________________________________________________________ </w:t>
      </w:r>
    </w:p>
    <w:p w:rsidR="006C72DA" w:rsidRPr="00A07432" w:rsidRDefault="006C72DA" w:rsidP="006C72DA">
      <w:pPr>
        <w:keepNext/>
        <w:rPr>
          <w:bCs/>
        </w:rPr>
      </w:pPr>
      <w:r w:rsidRPr="00A07432">
        <w:rPr>
          <w:bCs/>
        </w:rPr>
        <w:t>Фамилия конкурсанта__________________________________________________________</w:t>
      </w:r>
    </w:p>
    <w:p w:rsidR="006C72DA" w:rsidRPr="00A07432" w:rsidRDefault="006C72DA" w:rsidP="006C72DA">
      <w:pPr>
        <w:keepNext/>
        <w:rPr>
          <w:bCs/>
        </w:rPr>
      </w:pPr>
      <w:r w:rsidRPr="00A07432">
        <w:rPr>
          <w:bCs/>
        </w:rPr>
        <w:t>Имя конкурсанта______________________________________________________________</w:t>
      </w:r>
    </w:p>
    <w:p w:rsidR="006C72DA" w:rsidRPr="00A07432" w:rsidRDefault="006C72DA" w:rsidP="006C72DA">
      <w:pPr>
        <w:keepNext/>
        <w:rPr>
          <w:bCs/>
        </w:rPr>
      </w:pPr>
      <w:r w:rsidRPr="00A07432">
        <w:rPr>
          <w:bCs/>
        </w:rPr>
        <w:t>Отчество конкурсанта__________________________________________________________</w:t>
      </w:r>
    </w:p>
    <w:p w:rsidR="006C72DA" w:rsidRPr="00A07432" w:rsidRDefault="006C72DA" w:rsidP="006C72DA">
      <w:pPr>
        <w:keepNext/>
        <w:rPr>
          <w:bCs/>
        </w:rPr>
      </w:pPr>
      <w:r w:rsidRPr="00A07432">
        <w:rPr>
          <w:bCs/>
        </w:rPr>
        <w:t>Контактный телефон/факс_______________________________________________________</w:t>
      </w:r>
    </w:p>
    <w:p w:rsidR="006C72DA" w:rsidRPr="00A07432" w:rsidRDefault="006C72DA" w:rsidP="006C72DA">
      <w:pPr>
        <w:keepNext/>
        <w:rPr>
          <w:bCs/>
        </w:rPr>
      </w:pPr>
      <w:r w:rsidRPr="00A07432">
        <w:rPr>
          <w:bCs/>
          <w:lang w:val="en-US"/>
        </w:rPr>
        <w:t>E</w:t>
      </w:r>
      <w:r w:rsidRPr="00A07432">
        <w:rPr>
          <w:bCs/>
        </w:rPr>
        <w:t>-</w:t>
      </w:r>
      <w:proofErr w:type="spellStart"/>
      <w:r w:rsidRPr="00A07432">
        <w:rPr>
          <w:bCs/>
        </w:rPr>
        <w:t>mail</w:t>
      </w:r>
      <w:proofErr w:type="spellEnd"/>
      <w:r w:rsidRPr="00A07432">
        <w:rPr>
          <w:bCs/>
        </w:rPr>
        <w:t xml:space="preserve"> _______________________________________________________________________</w:t>
      </w:r>
    </w:p>
    <w:p w:rsidR="006C72DA" w:rsidRPr="00A07432" w:rsidRDefault="006C72DA" w:rsidP="006C72DA">
      <w:pPr>
        <w:keepNext/>
        <w:rPr>
          <w:bCs/>
        </w:rPr>
      </w:pPr>
    </w:p>
    <w:p w:rsidR="006C72DA" w:rsidRPr="00A07432" w:rsidRDefault="006C72DA" w:rsidP="006C72DA">
      <w:pPr>
        <w:keepNext/>
        <w:rPr>
          <w:bCs/>
        </w:rPr>
      </w:pPr>
      <w:r w:rsidRPr="00A07432">
        <w:rPr>
          <w:bCs/>
        </w:rPr>
        <w:t xml:space="preserve">С условиями конкурса </w:t>
      </w:r>
      <w:proofErr w:type="gramStart"/>
      <w:r w:rsidRPr="00A07432">
        <w:rPr>
          <w:bCs/>
        </w:rPr>
        <w:t>ознакомлен</w:t>
      </w:r>
      <w:proofErr w:type="gramEnd"/>
      <w:r w:rsidRPr="00A07432">
        <w:rPr>
          <w:bCs/>
        </w:rPr>
        <w:t xml:space="preserve"> и согласен.</w:t>
      </w:r>
    </w:p>
    <w:p w:rsidR="006C72DA" w:rsidRPr="00A07432" w:rsidRDefault="006C72DA" w:rsidP="006C72DA">
      <w:pPr>
        <w:keepNext/>
        <w:rPr>
          <w:bCs/>
        </w:rPr>
      </w:pPr>
      <w:r w:rsidRPr="00A07432">
        <w:rPr>
          <w:bCs/>
        </w:rPr>
        <w:t>Выражаю согласие на обработку персональных данных, в том числе через опосредованное лицо.</w:t>
      </w:r>
    </w:p>
    <w:p w:rsidR="006C72DA" w:rsidRPr="00A07432" w:rsidRDefault="006C72DA" w:rsidP="006C72DA">
      <w:pPr>
        <w:keepNext/>
        <w:rPr>
          <w:bCs/>
        </w:rPr>
      </w:pPr>
      <w:bookmarkStart w:id="0" w:name="_GoBack"/>
      <w:bookmarkEnd w:id="0"/>
    </w:p>
    <w:p w:rsidR="006C72DA" w:rsidRPr="00A07432" w:rsidRDefault="006C72DA" w:rsidP="006C72DA">
      <w:pPr>
        <w:keepNext/>
        <w:rPr>
          <w:bCs/>
        </w:rPr>
      </w:pPr>
      <w:r w:rsidRPr="00A07432">
        <w:rPr>
          <w:bCs/>
        </w:rPr>
        <w:t>Дата _____________________</w:t>
      </w:r>
    </w:p>
    <w:p w:rsidR="006C72DA" w:rsidRPr="00A07432" w:rsidRDefault="006C72DA" w:rsidP="006C72DA">
      <w:pPr>
        <w:keepNext/>
        <w:rPr>
          <w:bCs/>
        </w:rPr>
      </w:pPr>
      <w:r w:rsidRPr="00A07432">
        <w:rPr>
          <w:bCs/>
        </w:rPr>
        <w:t>Подпись _________________</w:t>
      </w:r>
    </w:p>
    <w:p w:rsidR="006C72DA" w:rsidRPr="00A07432" w:rsidRDefault="006C72DA" w:rsidP="006C72DA">
      <w:pPr>
        <w:keepNext/>
        <w:ind w:left="3540" w:firstLine="708"/>
        <w:rPr>
          <w:bCs/>
        </w:rPr>
      </w:pPr>
    </w:p>
    <w:p w:rsidR="006C72DA" w:rsidRPr="00A07432" w:rsidRDefault="006C72DA" w:rsidP="006C72DA">
      <w:pPr>
        <w:keepNext/>
        <w:ind w:left="3540" w:firstLine="708"/>
        <w:rPr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0421"/>
      </w:tblGrid>
      <w:tr w:rsidR="006C72DA" w:rsidRPr="00A07432" w:rsidTr="00087D7D">
        <w:trPr>
          <w:trHeight w:val="390"/>
        </w:trPr>
        <w:tc>
          <w:tcPr>
            <w:tcW w:w="5000" w:type="pct"/>
            <w:vAlign w:val="bottom"/>
          </w:tcPr>
          <w:p w:rsidR="006C72DA" w:rsidRPr="00A07432" w:rsidRDefault="006C72DA" w:rsidP="00087D7D">
            <w:pPr>
              <w:keepNext/>
              <w:tabs>
                <w:tab w:val="left" w:pos="12900"/>
              </w:tabs>
              <w:jc w:val="center"/>
              <w:rPr>
                <w:b/>
                <w:bCs/>
              </w:rPr>
            </w:pPr>
            <w:r w:rsidRPr="00A07432">
              <w:rPr>
                <w:b/>
                <w:bCs/>
              </w:rPr>
              <w:t>Перечень конкурсных материалов</w:t>
            </w:r>
          </w:p>
          <w:p w:rsidR="006C72DA" w:rsidRPr="00A07432" w:rsidRDefault="006C72DA" w:rsidP="00087D7D">
            <w:pPr>
              <w:keepNext/>
              <w:tabs>
                <w:tab w:val="left" w:pos="12900"/>
              </w:tabs>
              <w:jc w:val="center"/>
              <w:rPr>
                <w:b/>
                <w:bCs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556"/>
              <w:gridCol w:w="1556"/>
              <w:gridCol w:w="1557"/>
              <w:gridCol w:w="1907"/>
              <w:gridCol w:w="1557"/>
              <w:gridCol w:w="1784"/>
            </w:tblGrid>
            <w:tr w:rsidR="006C72DA" w:rsidRPr="00A07432" w:rsidTr="00087D7D">
              <w:tc>
                <w:tcPr>
                  <w:tcW w:w="15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72DA" w:rsidRPr="00A07432" w:rsidRDefault="006C72DA" w:rsidP="00087D7D">
                  <w:pPr>
                    <w:keepNext/>
                    <w:tabs>
                      <w:tab w:val="left" w:pos="12900"/>
                    </w:tabs>
                    <w:spacing w:line="256" w:lineRule="auto"/>
                    <w:jc w:val="center"/>
                    <w:rPr>
                      <w:b/>
                      <w:bCs/>
                    </w:rPr>
                  </w:pPr>
                  <w:r w:rsidRPr="00A07432">
                    <w:rPr>
                      <w:b/>
                      <w:bCs/>
                    </w:rPr>
                    <w:t>№</w:t>
                  </w:r>
                </w:p>
              </w:tc>
              <w:tc>
                <w:tcPr>
                  <w:tcW w:w="15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72DA" w:rsidRPr="00A07432" w:rsidRDefault="006C72DA" w:rsidP="00087D7D">
                  <w:pPr>
                    <w:keepNext/>
                    <w:tabs>
                      <w:tab w:val="left" w:pos="12900"/>
                    </w:tabs>
                    <w:spacing w:line="256" w:lineRule="auto"/>
                    <w:jc w:val="center"/>
                    <w:rPr>
                      <w:b/>
                      <w:bCs/>
                    </w:rPr>
                  </w:pPr>
                  <w:r w:rsidRPr="00A07432">
                    <w:rPr>
                      <w:b/>
                      <w:bCs/>
                    </w:rPr>
                    <w:t>Название рубрики/ передачи</w:t>
                  </w:r>
                </w:p>
              </w:tc>
              <w:tc>
                <w:tcPr>
                  <w:tcW w:w="1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72DA" w:rsidRPr="00A07432" w:rsidRDefault="006C72DA" w:rsidP="00087D7D">
                  <w:pPr>
                    <w:keepNext/>
                    <w:tabs>
                      <w:tab w:val="left" w:pos="12900"/>
                    </w:tabs>
                    <w:spacing w:line="256" w:lineRule="auto"/>
                    <w:jc w:val="center"/>
                    <w:rPr>
                      <w:b/>
                      <w:bCs/>
                    </w:rPr>
                  </w:pPr>
                  <w:r w:rsidRPr="00A07432">
                    <w:rPr>
                      <w:b/>
                      <w:bCs/>
                    </w:rPr>
                    <w:t>Название материала</w:t>
                  </w:r>
                </w:p>
              </w:tc>
              <w:tc>
                <w:tcPr>
                  <w:tcW w:w="1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72DA" w:rsidRPr="00A07432" w:rsidRDefault="006C72DA" w:rsidP="00087D7D">
                  <w:pPr>
                    <w:keepNext/>
                    <w:tabs>
                      <w:tab w:val="left" w:pos="12900"/>
                    </w:tabs>
                    <w:spacing w:line="256" w:lineRule="auto"/>
                    <w:jc w:val="center"/>
                    <w:rPr>
                      <w:b/>
                      <w:bCs/>
                    </w:rPr>
                  </w:pPr>
                  <w:r w:rsidRPr="00A07432">
                    <w:rPr>
                      <w:b/>
                      <w:bCs/>
                    </w:rPr>
                    <w:t>Вид материала (печатная публикация, публикация в сети «Интернет», телевизионный сюжет, радиопередача и т.д.)</w:t>
                  </w:r>
                </w:p>
              </w:tc>
              <w:tc>
                <w:tcPr>
                  <w:tcW w:w="1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72DA" w:rsidRPr="00A07432" w:rsidRDefault="006C72DA" w:rsidP="00087D7D">
                  <w:pPr>
                    <w:keepNext/>
                    <w:tabs>
                      <w:tab w:val="left" w:pos="12900"/>
                    </w:tabs>
                    <w:spacing w:line="256" w:lineRule="auto"/>
                    <w:jc w:val="center"/>
                    <w:rPr>
                      <w:b/>
                      <w:bCs/>
                    </w:rPr>
                  </w:pPr>
                  <w:r w:rsidRPr="00A07432">
                    <w:rPr>
                      <w:b/>
                      <w:bCs/>
                    </w:rPr>
                    <w:t>Дата/время выхода материала</w:t>
                  </w:r>
                </w:p>
              </w:tc>
              <w:tc>
                <w:tcPr>
                  <w:tcW w:w="1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72DA" w:rsidRPr="00A07432" w:rsidRDefault="006C72DA" w:rsidP="00087D7D">
                  <w:pPr>
                    <w:keepNext/>
                    <w:tabs>
                      <w:tab w:val="left" w:pos="12900"/>
                    </w:tabs>
                    <w:spacing w:line="256" w:lineRule="auto"/>
                    <w:jc w:val="center"/>
                    <w:rPr>
                      <w:b/>
                      <w:bCs/>
                    </w:rPr>
                  </w:pPr>
                  <w:r w:rsidRPr="00A07432">
                    <w:rPr>
                      <w:b/>
                      <w:bCs/>
                    </w:rPr>
                    <w:t>Хронометраж/ объем материала</w:t>
                  </w:r>
                </w:p>
              </w:tc>
            </w:tr>
            <w:tr w:rsidR="006C72DA" w:rsidRPr="00A07432" w:rsidTr="00087D7D">
              <w:tc>
                <w:tcPr>
                  <w:tcW w:w="15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72DA" w:rsidRPr="00A07432" w:rsidRDefault="006C72DA" w:rsidP="00087D7D">
                  <w:pPr>
                    <w:keepNext/>
                    <w:spacing w:line="256" w:lineRule="auto"/>
                    <w:jc w:val="center"/>
                    <w:rPr>
                      <w:bCs/>
                    </w:rPr>
                  </w:pPr>
                  <w:r w:rsidRPr="00A07432">
                    <w:rPr>
                      <w:bCs/>
                    </w:rPr>
                    <w:t>1</w:t>
                  </w:r>
                </w:p>
              </w:tc>
              <w:tc>
                <w:tcPr>
                  <w:tcW w:w="15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C72DA" w:rsidRPr="00A07432" w:rsidRDefault="006C72DA" w:rsidP="00087D7D">
                  <w:pPr>
                    <w:keepNext/>
                    <w:spacing w:line="256" w:lineRule="auto"/>
                    <w:jc w:val="center"/>
                    <w:rPr>
                      <w:b/>
                      <w:bCs/>
                    </w:rPr>
                  </w:pPr>
                </w:p>
              </w:tc>
              <w:tc>
                <w:tcPr>
                  <w:tcW w:w="1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C72DA" w:rsidRPr="00A07432" w:rsidRDefault="006C72DA" w:rsidP="00087D7D">
                  <w:pPr>
                    <w:keepNext/>
                    <w:spacing w:line="256" w:lineRule="auto"/>
                    <w:jc w:val="center"/>
                    <w:rPr>
                      <w:b/>
                      <w:bCs/>
                    </w:rPr>
                  </w:pPr>
                </w:p>
              </w:tc>
              <w:tc>
                <w:tcPr>
                  <w:tcW w:w="1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C72DA" w:rsidRPr="00A07432" w:rsidRDefault="006C72DA" w:rsidP="00087D7D">
                  <w:pPr>
                    <w:keepNext/>
                    <w:spacing w:line="256" w:lineRule="auto"/>
                    <w:jc w:val="center"/>
                    <w:rPr>
                      <w:b/>
                      <w:bCs/>
                    </w:rPr>
                  </w:pPr>
                </w:p>
              </w:tc>
              <w:tc>
                <w:tcPr>
                  <w:tcW w:w="1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C72DA" w:rsidRPr="00A07432" w:rsidRDefault="006C72DA" w:rsidP="00087D7D">
                  <w:pPr>
                    <w:keepNext/>
                    <w:spacing w:line="256" w:lineRule="auto"/>
                    <w:jc w:val="center"/>
                    <w:rPr>
                      <w:b/>
                      <w:bCs/>
                    </w:rPr>
                  </w:pPr>
                </w:p>
              </w:tc>
              <w:tc>
                <w:tcPr>
                  <w:tcW w:w="1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C72DA" w:rsidRPr="00A07432" w:rsidRDefault="006C72DA" w:rsidP="00087D7D">
                  <w:pPr>
                    <w:keepNext/>
                    <w:spacing w:line="256" w:lineRule="auto"/>
                    <w:jc w:val="center"/>
                    <w:rPr>
                      <w:b/>
                      <w:bCs/>
                    </w:rPr>
                  </w:pPr>
                </w:p>
              </w:tc>
            </w:tr>
            <w:tr w:rsidR="006C72DA" w:rsidRPr="00A07432" w:rsidTr="00087D7D">
              <w:tc>
                <w:tcPr>
                  <w:tcW w:w="15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6C72DA" w:rsidRPr="00A07432" w:rsidRDefault="006C72DA" w:rsidP="00087D7D">
                  <w:pPr>
                    <w:keepNext/>
                    <w:tabs>
                      <w:tab w:val="left" w:pos="12900"/>
                    </w:tabs>
                    <w:spacing w:line="256" w:lineRule="auto"/>
                    <w:jc w:val="center"/>
                    <w:rPr>
                      <w:bCs/>
                    </w:rPr>
                  </w:pPr>
                  <w:r w:rsidRPr="00A07432">
                    <w:rPr>
                      <w:bCs/>
                    </w:rPr>
                    <w:t>…</w:t>
                  </w:r>
                </w:p>
              </w:tc>
              <w:tc>
                <w:tcPr>
                  <w:tcW w:w="15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C72DA" w:rsidRPr="00A07432" w:rsidRDefault="006C72DA" w:rsidP="00087D7D">
                  <w:pPr>
                    <w:keepNext/>
                    <w:tabs>
                      <w:tab w:val="left" w:pos="12900"/>
                    </w:tabs>
                    <w:spacing w:line="256" w:lineRule="auto"/>
                    <w:jc w:val="center"/>
                    <w:rPr>
                      <w:b/>
                      <w:bCs/>
                    </w:rPr>
                  </w:pPr>
                </w:p>
              </w:tc>
              <w:tc>
                <w:tcPr>
                  <w:tcW w:w="1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C72DA" w:rsidRPr="00A07432" w:rsidRDefault="006C72DA" w:rsidP="00087D7D">
                  <w:pPr>
                    <w:keepNext/>
                    <w:tabs>
                      <w:tab w:val="left" w:pos="12900"/>
                    </w:tabs>
                    <w:spacing w:line="256" w:lineRule="auto"/>
                    <w:jc w:val="center"/>
                    <w:rPr>
                      <w:b/>
                      <w:bCs/>
                    </w:rPr>
                  </w:pPr>
                </w:p>
              </w:tc>
              <w:tc>
                <w:tcPr>
                  <w:tcW w:w="1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C72DA" w:rsidRPr="00A07432" w:rsidRDefault="006C72DA" w:rsidP="00087D7D">
                  <w:pPr>
                    <w:keepNext/>
                    <w:tabs>
                      <w:tab w:val="left" w:pos="12900"/>
                    </w:tabs>
                    <w:spacing w:line="256" w:lineRule="auto"/>
                    <w:jc w:val="center"/>
                    <w:rPr>
                      <w:b/>
                      <w:bCs/>
                    </w:rPr>
                  </w:pPr>
                </w:p>
              </w:tc>
              <w:tc>
                <w:tcPr>
                  <w:tcW w:w="1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C72DA" w:rsidRPr="00A07432" w:rsidRDefault="006C72DA" w:rsidP="00087D7D">
                  <w:pPr>
                    <w:keepNext/>
                    <w:tabs>
                      <w:tab w:val="left" w:pos="12900"/>
                    </w:tabs>
                    <w:spacing w:line="256" w:lineRule="auto"/>
                    <w:jc w:val="center"/>
                    <w:rPr>
                      <w:b/>
                      <w:bCs/>
                    </w:rPr>
                  </w:pPr>
                </w:p>
              </w:tc>
              <w:tc>
                <w:tcPr>
                  <w:tcW w:w="15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6C72DA" w:rsidRPr="00A07432" w:rsidRDefault="006C72DA" w:rsidP="00087D7D">
                  <w:pPr>
                    <w:keepNext/>
                    <w:tabs>
                      <w:tab w:val="left" w:pos="12900"/>
                    </w:tabs>
                    <w:spacing w:line="256" w:lineRule="auto"/>
                    <w:jc w:val="center"/>
                    <w:rPr>
                      <w:b/>
                      <w:bCs/>
                    </w:rPr>
                  </w:pPr>
                </w:p>
              </w:tc>
            </w:tr>
          </w:tbl>
          <w:p w:rsidR="006C72DA" w:rsidRPr="00A07432" w:rsidRDefault="006C72DA" w:rsidP="00087D7D">
            <w:pPr>
              <w:keepNext/>
              <w:tabs>
                <w:tab w:val="left" w:pos="12900"/>
              </w:tabs>
              <w:rPr>
                <w:b/>
                <w:bCs/>
              </w:rPr>
            </w:pPr>
          </w:p>
          <w:p w:rsidR="006C72DA" w:rsidRPr="00A07432" w:rsidRDefault="006C72DA" w:rsidP="00087D7D">
            <w:pPr>
              <w:keepNext/>
              <w:tabs>
                <w:tab w:val="left" w:pos="12900"/>
              </w:tabs>
              <w:jc w:val="center"/>
              <w:rPr>
                <w:b/>
                <w:bCs/>
              </w:rPr>
            </w:pPr>
          </w:p>
        </w:tc>
      </w:tr>
    </w:tbl>
    <w:p w:rsidR="006C72DA" w:rsidRPr="00A07432" w:rsidRDefault="006C72DA" w:rsidP="006C72DA">
      <w:pPr>
        <w:keepNext/>
        <w:rPr>
          <w:b/>
        </w:rPr>
      </w:pPr>
    </w:p>
    <w:p w:rsidR="006C72DA" w:rsidRPr="00A07432" w:rsidRDefault="006C72DA" w:rsidP="006C72DA">
      <w:pPr>
        <w:keepNext/>
      </w:pPr>
    </w:p>
    <w:p w:rsidR="006C72DA" w:rsidRPr="00723706" w:rsidRDefault="006C72DA" w:rsidP="006C72DA">
      <w:pPr>
        <w:pStyle w:val="a8"/>
        <w:ind w:left="0"/>
        <w:rPr>
          <w:szCs w:val="20"/>
          <w:lang w:val="en-US"/>
        </w:rPr>
      </w:pPr>
    </w:p>
    <w:p w:rsidR="00CA78F4" w:rsidRDefault="00CA78F4"/>
    <w:sectPr w:rsidR="00CA78F4" w:rsidSect="00807FC2">
      <w:headerReference w:type="even" r:id="rId9"/>
      <w:footerReference w:type="default" r:id="rId10"/>
      <w:pgSz w:w="11906" w:h="16838"/>
      <w:pgMar w:top="567" w:right="567" w:bottom="567" w:left="1134" w:header="567" w:footer="56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7FC2" w:rsidRDefault="006C72DA">
    <w:pPr>
      <w:pStyle w:val="a5"/>
      <w:jc w:val="right"/>
    </w:pPr>
  </w:p>
  <w:p w:rsidR="00807FC2" w:rsidRDefault="006C72DA">
    <w:pPr>
      <w:pStyle w:val="a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316D" w:rsidRDefault="006C72DA">
    <w:pPr>
      <w:pStyle w:val="a3"/>
      <w:framePr w:wrap="around" w:vAnchor="text" w:hAnchor="margin" w:xAlign="center" w:y="1"/>
      <w:rPr>
        <w:rStyle w:val="a9"/>
        <w:rFonts w:eastAsia="Calibri"/>
      </w:rPr>
    </w:pPr>
    <w:r>
      <w:rPr>
        <w:rStyle w:val="a9"/>
        <w:rFonts w:eastAsia="Calibri"/>
      </w:rPr>
      <w:fldChar w:fldCharType="begin"/>
    </w:r>
    <w:r>
      <w:rPr>
        <w:rStyle w:val="a9"/>
        <w:rFonts w:eastAsia="Calibri"/>
      </w:rPr>
      <w:instrText xml:space="preserve">PAGE  </w:instrText>
    </w:r>
    <w:r>
      <w:rPr>
        <w:rStyle w:val="a9"/>
        <w:rFonts w:eastAsia="Calibri"/>
      </w:rPr>
      <w:fldChar w:fldCharType="separate"/>
    </w:r>
    <w:r>
      <w:rPr>
        <w:rStyle w:val="a9"/>
        <w:rFonts w:eastAsia="Calibri"/>
        <w:noProof/>
      </w:rPr>
      <w:t>2</w:t>
    </w:r>
    <w:r>
      <w:rPr>
        <w:rStyle w:val="a9"/>
        <w:rFonts w:eastAsia="Calibri"/>
      </w:rPr>
      <w:fldChar w:fldCharType="end"/>
    </w:r>
  </w:p>
  <w:p w:rsidR="00006ADC" w:rsidRDefault="006C72DA" w:rsidP="00006ADC">
    <w:pPr>
      <w:pStyle w:val="a3"/>
    </w:pPr>
    <w:r>
      <w:t>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9753A"/>
    <w:multiLevelType w:val="hybridMultilevel"/>
    <w:tmpl w:val="0C9064E6"/>
    <w:lvl w:ilvl="0" w:tplc="0EFC1B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61F569D"/>
    <w:multiLevelType w:val="hybridMultilevel"/>
    <w:tmpl w:val="D5A83F9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2814A6B"/>
    <w:multiLevelType w:val="hybridMultilevel"/>
    <w:tmpl w:val="67244BE2"/>
    <w:lvl w:ilvl="0" w:tplc="04190011">
      <w:start w:val="1"/>
      <w:numFmt w:val="decimal"/>
      <w:lvlText w:val="%1)"/>
      <w:lvlJc w:val="left"/>
      <w:pPr>
        <w:ind w:left="1497" w:hanging="360"/>
      </w:pPr>
    </w:lvl>
    <w:lvl w:ilvl="1" w:tplc="04190019">
      <w:start w:val="1"/>
      <w:numFmt w:val="lowerLetter"/>
      <w:lvlText w:val="%2."/>
      <w:lvlJc w:val="left"/>
      <w:pPr>
        <w:ind w:left="2217" w:hanging="360"/>
      </w:pPr>
    </w:lvl>
    <w:lvl w:ilvl="2" w:tplc="0419001B">
      <w:start w:val="1"/>
      <w:numFmt w:val="lowerRoman"/>
      <w:lvlText w:val="%3."/>
      <w:lvlJc w:val="right"/>
      <w:pPr>
        <w:ind w:left="2937" w:hanging="180"/>
      </w:pPr>
    </w:lvl>
    <w:lvl w:ilvl="3" w:tplc="0419000F">
      <w:start w:val="1"/>
      <w:numFmt w:val="decimal"/>
      <w:lvlText w:val="%4."/>
      <w:lvlJc w:val="left"/>
      <w:pPr>
        <w:ind w:left="3657" w:hanging="360"/>
      </w:pPr>
    </w:lvl>
    <w:lvl w:ilvl="4" w:tplc="04190019">
      <w:start w:val="1"/>
      <w:numFmt w:val="lowerLetter"/>
      <w:lvlText w:val="%5."/>
      <w:lvlJc w:val="left"/>
      <w:pPr>
        <w:ind w:left="4377" w:hanging="360"/>
      </w:pPr>
    </w:lvl>
    <w:lvl w:ilvl="5" w:tplc="0419001B">
      <w:start w:val="1"/>
      <w:numFmt w:val="lowerRoman"/>
      <w:lvlText w:val="%6."/>
      <w:lvlJc w:val="right"/>
      <w:pPr>
        <w:ind w:left="5097" w:hanging="180"/>
      </w:pPr>
    </w:lvl>
    <w:lvl w:ilvl="6" w:tplc="0419000F">
      <w:start w:val="1"/>
      <w:numFmt w:val="decimal"/>
      <w:lvlText w:val="%7."/>
      <w:lvlJc w:val="left"/>
      <w:pPr>
        <w:ind w:left="5817" w:hanging="360"/>
      </w:pPr>
    </w:lvl>
    <w:lvl w:ilvl="7" w:tplc="04190019">
      <w:start w:val="1"/>
      <w:numFmt w:val="lowerLetter"/>
      <w:lvlText w:val="%8."/>
      <w:lvlJc w:val="left"/>
      <w:pPr>
        <w:ind w:left="6537" w:hanging="360"/>
      </w:pPr>
    </w:lvl>
    <w:lvl w:ilvl="8" w:tplc="0419001B">
      <w:start w:val="1"/>
      <w:numFmt w:val="lowerRoman"/>
      <w:lvlText w:val="%9."/>
      <w:lvlJc w:val="right"/>
      <w:pPr>
        <w:ind w:left="7257" w:hanging="180"/>
      </w:pPr>
    </w:lvl>
  </w:abstractNum>
  <w:abstractNum w:abstractNumId="3">
    <w:nsid w:val="3B946977"/>
    <w:multiLevelType w:val="hybridMultilevel"/>
    <w:tmpl w:val="9D401074"/>
    <w:lvl w:ilvl="0" w:tplc="0EFC1BB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4375208E"/>
    <w:multiLevelType w:val="hybridMultilevel"/>
    <w:tmpl w:val="514C308A"/>
    <w:lvl w:ilvl="0" w:tplc="0EFC1BB4">
      <w:start w:val="1"/>
      <w:numFmt w:val="bullet"/>
      <w:lvlText w:val=""/>
      <w:lvlJc w:val="left"/>
      <w:pPr>
        <w:ind w:left="1497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217" w:hanging="360"/>
      </w:pPr>
    </w:lvl>
    <w:lvl w:ilvl="2" w:tplc="0419001B">
      <w:start w:val="1"/>
      <w:numFmt w:val="lowerRoman"/>
      <w:lvlText w:val="%3."/>
      <w:lvlJc w:val="right"/>
      <w:pPr>
        <w:ind w:left="2937" w:hanging="180"/>
      </w:pPr>
    </w:lvl>
    <w:lvl w:ilvl="3" w:tplc="0419000F">
      <w:start w:val="1"/>
      <w:numFmt w:val="decimal"/>
      <w:lvlText w:val="%4."/>
      <w:lvlJc w:val="left"/>
      <w:pPr>
        <w:ind w:left="3657" w:hanging="360"/>
      </w:pPr>
    </w:lvl>
    <w:lvl w:ilvl="4" w:tplc="04190019">
      <w:start w:val="1"/>
      <w:numFmt w:val="lowerLetter"/>
      <w:lvlText w:val="%5."/>
      <w:lvlJc w:val="left"/>
      <w:pPr>
        <w:ind w:left="4377" w:hanging="360"/>
      </w:pPr>
    </w:lvl>
    <w:lvl w:ilvl="5" w:tplc="0419001B">
      <w:start w:val="1"/>
      <w:numFmt w:val="lowerRoman"/>
      <w:lvlText w:val="%6."/>
      <w:lvlJc w:val="right"/>
      <w:pPr>
        <w:ind w:left="5097" w:hanging="180"/>
      </w:pPr>
    </w:lvl>
    <w:lvl w:ilvl="6" w:tplc="0419000F">
      <w:start w:val="1"/>
      <w:numFmt w:val="decimal"/>
      <w:lvlText w:val="%7."/>
      <w:lvlJc w:val="left"/>
      <w:pPr>
        <w:ind w:left="5817" w:hanging="360"/>
      </w:pPr>
    </w:lvl>
    <w:lvl w:ilvl="7" w:tplc="04190019">
      <w:start w:val="1"/>
      <w:numFmt w:val="lowerLetter"/>
      <w:lvlText w:val="%8."/>
      <w:lvlJc w:val="left"/>
      <w:pPr>
        <w:ind w:left="6537" w:hanging="360"/>
      </w:pPr>
    </w:lvl>
    <w:lvl w:ilvl="8" w:tplc="0419001B">
      <w:start w:val="1"/>
      <w:numFmt w:val="lowerRoman"/>
      <w:lvlText w:val="%9."/>
      <w:lvlJc w:val="right"/>
      <w:pPr>
        <w:ind w:left="7257" w:hanging="180"/>
      </w:pPr>
    </w:lvl>
  </w:abstractNum>
  <w:abstractNum w:abstractNumId="5">
    <w:nsid w:val="6457237B"/>
    <w:multiLevelType w:val="hybridMultilevel"/>
    <w:tmpl w:val="A1C2F95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DD6"/>
    <w:rsid w:val="00000319"/>
    <w:rsid w:val="00023B1C"/>
    <w:rsid w:val="000246D1"/>
    <w:rsid w:val="000260E6"/>
    <w:rsid w:val="000276C3"/>
    <w:rsid w:val="00027CD1"/>
    <w:rsid w:val="00036999"/>
    <w:rsid w:val="00044DA6"/>
    <w:rsid w:val="00047FC3"/>
    <w:rsid w:val="000640A8"/>
    <w:rsid w:val="00074ECD"/>
    <w:rsid w:val="00090C19"/>
    <w:rsid w:val="00095183"/>
    <w:rsid w:val="000A1B0B"/>
    <w:rsid w:val="000B39DD"/>
    <w:rsid w:val="000B6FA1"/>
    <w:rsid w:val="000D0421"/>
    <w:rsid w:val="000D3808"/>
    <w:rsid w:val="000D392D"/>
    <w:rsid w:val="000D59C9"/>
    <w:rsid w:val="000D7CC4"/>
    <w:rsid w:val="000E4C11"/>
    <w:rsid w:val="000E6DF3"/>
    <w:rsid w:val="000E7CC6"/>
    <w:rsid w:val="000F2BAC"/>
    <w:rsid w:val="000F3921"/>
    <w:rsid w:val="00101F79"/>
    <w:rsid w:val="0010279A"/>
    <w:rsid w:val="001037E5"/>
    <w:rsid w:val="00105685"/>
    <w:rsid w:val="00107CEB"/>
    <w:rsid w:val="00114263"/>
    <w:rsid w:val="00121AF4"/>
    <w:rsid w:val="00124B54"/>
    <w:rsid w:val="00136469"/>
    <w:rsid w:val="00150320"/>
    <w:rsid w:val="0015123E"/>
    <w:rsid w:val="00151C30"/>
    <w:rsid w:val="001536AC"/>
    <w:rsid w:val="001652BA"/>
    <w:rsid w:val="00170630"/>
    <w:rsid w:val="00171C06"/>
    <w:rsid w:val="00173985"/>
    <w:rsid w:val="00175197"/>
    <w:rsid w:val="00180055"/>
    <w:rsid w:val="001818D6"/>
    <w:rsid w:val="00181ACC"/>
    <w:rsid w:val="00185144"/>
    <w:rsid w:val="00191920"/>
    <w:rsid w:val="00193508"/>
    <w:rsid w:val="00197FE3"/>
    <w:rsid w:val="001A45E1"/>
    <w:rsid w:val="001A5888"/>
    <w:rsid w:val="001A6F47"/>
    <w:rsid w:val="001A7197"/>
    <w:rsid w:val="001B5A61"/>
    <w:rsid w:val="001B71E1"/>
    <w:rsid w:val="001C16FB"/>
    <w:rsid w:val="001C6CCF"/>
    <w:rsid w:val="001D1F3C"/>
    <w:rsid w:val="001D74FA"/>
    <w:rsid w:val="001E2774"/>
    <w:rsid w:val="001E5BE4"/>
    <w:rsid w:val="001F63BA"/>
    <w:rsid w:val="001F65CB"/>
    <w:rsid w:val="001F7B1E"/>
    <w:rsid w:val="00206F96"/>
    <w:rsid w:val="0022130C"/>
    <w:rsid w:val="002236C6"/>
    <w:rsid w:val="00225C19"/>
    <w:rsid w:val="00227274"/>
    <w:rsid w:val="00227DFC"/>
    <w:rsid w:val="00234C9C"/>
    <w:rsid w:val="002355C4"/>
    <w:rsid w:val="00235744"/>
    <w:rsid w:val="00236B16"/>
    <w:rsid w:val="00240A73"/>
    <w:rsid w:val="00244F81"/>
    <w:rsid w:val="00256373"/>
    <w:rsid w:val="002629AC"/>
    <w:rsid w:val="0026479C"/>
    <w:rsid w:val="00265E19"/>
    <w:rsid w:val="00270B4F"/>
    <w:rsid w:val="0027741D"/>
    <w:rsid w:val="002868C9"/>
    <w:rsid w:val="002952A5"/>
    <w:rsid w:val="002A067D"/>
    <w:rsid w:val="002A4A47"/>
    <w:rsid w:val="002A6529"/>
    <w:rsid w:val="002A71E3"/>
    <w:rsid w:val="002B7DD8"/>
    <w:rsid w:val="002C59CC"/>
    <w:rsid w:val="002C7928"/>
    <w:rsid w:val="002D443A"/>
    <w:rsid w:val="002E0A01"/>
    <w:rsid w:val="002F3BA0"/>
    <w:rsid w:val="002F3C12"/>
    <w:rsid w:val="00300312"/>
    <w:rsid w:val="00300443"/>
    <w:rsid w:val="003048C7"/>
    <w:rsid w:val="00304AE5"/>
    <w:rsid w:val="00314451"/>
    <w:rsid w:val="00316185"/>
    <w:rsid w:val="00316C1F"/>
    <w:rsid w:val="00333C70"/>
    <w:rsid w:val="00335B09"/>
    <w:rsid w:val="003402E4"/>
    <w:rsid w:val="00360550"/>
    <w:rsid w:val="003648F3"/>
    <w:rsid w:val="003704C6"/>
    <w:rsid w:val="00380552"/>
    <w:rsid w:val="00385C43"/>
    <w:rsid w:val="00387905"/>
    <w:rsid w:val="0039200D"/>
    <w:rsid w:val="00397470"/>
    <w:rsid w:val="003A52C9"/>
    <w:rsid w:val="003A69FE"/>
    <w:rsid w:val="003B3310"/>
    <w:rsid w:val="003B5D2A"/>
    <w:rsid w:val="003B637F"/>
    <w:rsid w:val="003B7BBA"/>
    <w:rsid w:val="003C298C"/>
    <w:rsid w:val="003C6D72"/>
    <w:rsid w:val="003D049A"/>
    <w:rsid w:val="003D09A1"/>
    <w:rsid w:val="003D5BE8"/>
    <w:rsid w:val="003E1DFB"/>
    <w:rsid w:val="003F5511"/>
    <w:rsid w:val="003F6949"/>
    <w:rsid w:val="00403A26"/>
    <w:rsid w:val="00403F54"/>
    <w:rsid w:val="00404410"/>
    <w:rsid w:val="004058AD"/>
    <w:rsid w:val="00405C9C"/>
    <w:rsid w:val="0041739E"/>
    <w:rsid w:val="00434415"/>
    <w:rsid w:val="00441DA2"/>
    <w:rsid w:val="0044631C"/>
    <w:rsid w:val="004534F8"/>
    <w:rsid w:val="00455D79"/>
    <w:rsid w:val="00464B8C"/>
    <w:rsid w:val="00466BC2"/>
    <w:rsid w:val="0047067D"/>
    <w:rsid w:val="004706CC"/>
    <w:rsid w:val="00470ACF"/>
    <w:rsid w:val="004710B0"/>
    <w:rsid w:val="0047684E"/>
    <w:rsid w:val="004965BB"/>
    <w:rsid w:val="004A1418"/>
    <w:rsid w:val="004A19D4"/>
    <w:rsid w:val="004B21A1"/>
    <w:rsid w:val="004B7FE6"/>
    <w:rsid w:val="004D2462"/>
    <w:rsid w:val="004D7812"/>
    <w:rsid w:val="004E4112"/>
    <w:rsid w:val="005011B6"/>
    <w:rsid w:val="005128EB"/>
    <w:rsid w:val="00513762"/>
    <w:rsid w:val="00516E79"/>
    <w:rsid w:val="00522C07"/>
    <w:rsid w:val="00542174"/>
    <w:rsid w:val="00562427"/>
    <w:rsid w:val="00562FB1"/>
    <w:rsid w:val="00563755"/>
    <w:rsid w:val="00571F6D"/>
    <w:rsid w:val="005771B1"/>
    <w:rsid w:val="0058008A"/>
    <w:rsid w:val="0058019B"/>
    <w:rsid w:val="00583D09"/>
    <w:rsid w:val="0058700F"/>
    <w:rsid w:val="00593566"/>
    <w:rsid w:val="005A1C48"/>
    <w:rsid w:val="005A5556"/>
    <w:rsid w:val="005A73D8"/>
    <w:rsid w:val="005A7BCE"/>
    <w:rsid w:val="005C11FC"/>
    <w:rsid w:val="005C1772"/>
    <w:rsid w:val="005C3B0D"/>
    <w:rsid w:val="005C5BB7"/>
    <w:rsid w:val="005D1910"/>
    <w:rsid w:val="005D1D28"/>
    <w:rsid w:val="005D3E4A"/>
    <w:rsid w:val="005D487B"/>
    <w:rsid w:val="005E4A37"/>
    <w:rsid w:val="005E4B64"/>
    <w:rsid w:val="005F2EE4"/>
    <w:rsid w:val="005F3EE2"/>
    <w:rsid w:val="005F5AE9"/>
    <w:rsid w:val="00601C94"/>
    <w:rsid w:val="00611430"/>
    <w:rsid w:val="006129DE"/>
    <w:rsid w:val="00617534"/>
    <w:rsid w:val="0062494F"/>
    <w:rsid w:val="00633E9F"/>
    <w:rsid w:val="00634281"/>
    <w:rsid w:val="00646D84"/>
    <w:rsid w:val="0065214F"/>
    <w:rsid w:val="0066349C"/>
    <w:rsid w:val="00666D3E"/>
    <w:rsid w:val="00667F2A"/>
    <w:rsid w:val="00672222"/>
    <w:rsid w:val="00693B59"/>
    <w:rsid w:val="00696CC3"/>
    <w:rsid w:val="006A04E6"/>
    <w:rsid w:val="006A0DD8"/>
    <w:rsid w:val="006A0EBF"/>
    <w:rsid w:val="006A49E5"/>
    <w:rsid w:val="006A6927"/>
    <w:rsid w:val="006B3359"/>
    <w:rsid w:val="006B565D"/>
    <w:rsid w:val="006B6175"/>
    <w:rsid w:val="006B64FA"/>
    <w:rsid w:val="006B7D89"/>
    <w:rsid w:val="006C141E"/>
    <w:rsid w:val="006C54E4"/>
    <w:rsid w:val="006C72DA"/>
    <w:rsid w:val="006D34A9"/>
    <w:rsid w:val="006D7D56"/>
    <w:rsid w:val="006E73DE"/>
    <w:rsid w:val="006F7947"/>
    <w:rsid w:val="00701C25"/>
    <w:rsid w:val="007111F8"/>
    <w:rsid w:val="00722A0C"/>
    <w:rsid w:val="007263D3"/>
    <w:rsid w:val="00737BAC"/>
    <w:rsid w:val="00742311"/>
    <w:rsid w:val="00742C05"/>
    <w:rsid w:val="007508D8"/>
    <w:rsid w:val="00753588"/>
    <w:rsid w:val="00757F13"/>
    <w:rsid w:val="007713DB"/>
    <w:rsid w:val="0077366B"/>
    <w:rsid w:val="00776138"/>
    <w:rsid w:val="00776492"/>
    <w:rsid w:val="007843C2"/>
    <w:rsid w:val="0078486F"/>
    <w:rsid w:val="00786798"/>
    <w:rsid w:val="00786A2D"/>
    <w:rsid w:val="00787AE2"/>
    <w:rsid w:val="00790C5A"/>
    <w:rsid w:val="007919C4"/>
    <w:rsid w:val="00796D57"/>
    <w:rsid w:val="00797B1F"/>
    <w:rsid w:val="007A40E4"/>
    <w:rsid w:val="007A4166"/>
    <w:rsid w:val="007B0093"/>
    <w:rsid w:val="007B1A32"/>
    <w:rsid w:val="007B3CD9"/>
    <w:rsid w:val="007B4D30"/>
    <w:rsid w:val="007C1DD6"/>
    <w:rsid w:val="007C3436"/>
    <w:rsid w:val="007C3AED"/>
    <w:rsid w:val="007C4CA4"/>
    <w:rsid w:val="007C6156"/>
    <w:rsid w:val="007C6D35"/>
    <w:rsid w:val="007D56F5"/>
    <w:rsid w:val="007E553F"/>
    <w:rsid w:val="007E6720"/>
    <w:rsid w:val="007F14A0"/>
    <w:rsid w:val="007F17A6"/>
    <w:rsid w:val="007F250E"/>
    <w:rsid w:val="007F504B"/>
    <w:rsid w:val="00803086"/>
    <w:rsid w:val="008126C5"/>
    <w:rsid w:val="00825F78"/>
    <w:rsid w:val="0084263C"/>
    <w:rsid w:val="00845D69"/>
    <w:rsid w:val="008536FB"/>
    <w:rsid w:val="008539CA"/>
    <w:rsid w:val="00855300"/>
    <w:rsid w:val="00887CEC"/>
    <w:rsid w:val="0089255C"/>
    <w:rsid w:val="008A7A8B"/>
    <w:rsid w:val="008D24F3"/>
    <w:rsid w:val="008E4A42"/>
    <w:rsid w:val="008E5CF4"/>
    <w:rsid w:val="008F7CF1"/>
    <w:rsid w:val="009003EA"/>
    <w:rsid w:val="0091199D"/>
    <w:rsid w:val="00931466"/>
    <w:rsid w:val="00942EB7"/>
    <w:rsid w:val="00951A5D"/>
    <w:rsid w:val="00953A1A"/>
    <w:rsid w:val="00962985"/>
    <w:rsid w:val="009643B9"/>
    <w:rsid w:val="00965FDE"/>
    <w:rsid w:val="0097262C"/>
    <w:rsid w:val="00994FD7"/>
    <w:rsid w:val="00995408"/>
    <w:rsid w:val="00997556"/>
    <w:rsid w:val="009A17C8"/>
    <w:rsid w:val="009A3131"/>
    <w:rsid w:val="009A5032"/>
    <w:rsid w:val="009B13D3"/>
    <w:rsid w:val="009B7478"/>
    <w:rsid w:val="009C0A1F"/>
    <w:rsid w:val="009C1DA0"/>
    <w:rsid w:val="009C698F"/>
    <w:rsid w:val="009D54E6"/>
    <w:rsid w:val="009D5DB6"/>
    <w:rsid w:val="009F39D2"/>
    <w:rsid w:val="009F5503"/>
    <w:rsid w:val="009F6BCC"/>
    <w:rsid w:val="00A011A3"/>
    <w:rsid w:val="00A01B26"/>
    <w:rsid w:val="00A110C0"/>
    <w:rsid w:val="00A15777"/>
    <w:rsid w:val="00A2123C"/>
    <w:rsid w:val="00A331B2"/>
    <w:rsid w:val="00A34EEC"/>
    <w:rsid w:val="00A42622"/>
    <w:rsid w:val="00A4513C"/>
    <w:rsid w:val="00A62523"/>
    <w:rsid w:val="00A643CA"/>
    <w:rsid w:val="00A65F88"/>
    <w:rsid w:val="00A730ED"/>
    <w:rsid w:val="00A8069D"/>
    <w:rsid w:val="00A840F1"/>
    <w:rsid w:val="00A92E68"/>
    <w:rsid w:val="00A962F7"/>
    <w:rsid w:val="00AA3978"/>
    <w:rsid w:val="00AB65E5"/>
    <w:rsid w:val="00AD0BB9"/>
    <w:rsid w:val="00AD1791"/>
    <w:rsid w:val="00AD6A19"/>
    <w:rsid w:val="00AD6A7E"/>
    <w:rsid w:val="00AD6F5D"/>
    <w:rsid w:val="00AE4439"/>
    <w:rsid w:val="00AE4FB5"/>
    <w:rsid w:val="00AF46D0"/>
    <w:rsid w:val="00AF49B4"/>
    <w:rsid w:val="00B0670A"/>
    <w:rsid w:val="00B13E4C"/>
    <w:rsid w:val="00B4541A"/>
    <w:rsid w:val="00B5092E"/>
    <w:rsid w:val="00B52F3C"/>
    <w:rsid w:val="00B62A07"/>
    <w:rsid w:val="00B65444"/>
    <w:rsid w:val="00B704F8"/>
    <w:rsid w:val="00B7303A"/>
    <w:rsid w:val="00B80FFF"/>
    <w:rsid w:val="00B83F48"/>
    <w:rsid w:val="00B847FF"/>
    <w:rsid w:val="00B92EAD"/>
    <w:rsid w:val="00B953E6"/>
    <w:rsid w:val="00B96522"/>
    <w:rsid w:val="00BA0A8A"/>
    <w:rsid w:val="00BB6F8F"/>
    <w:rsid w:val="00BC26B0"/>
    <w:rsid w:val="00BD009C"/>
    <w:rsid w:val="00BE176C"/>
    <w:rsid w:val="00BE38A9"/>
    <w:rsid w:val="00BF02E9"/>
    <w:rsid w:val="00BF294B"/>
    <w:rsid w:val="00C01A89"/>
    <w:rsid w:val="00C13CDD"/>
    <w:rsid w:val="00C46593"/>
    <w:rsid w:val="00C63E98"/>
    <w:rsid w:val="00C7026D"/>
    <w:rsid w:val="00C752D4"/>
    <w:rsid w:val="00C8124F"/>
    <w:rsid w:val="00C859AE"/>
    <w:rsid w:val="00C860C9"/>
    <w:rsid w:val="00C901C3"/>
    <w:rsid w:val="00C965EB"/>
    <w:rsid w:val="00CA78F4"/>
    <w:rsid w:val="00CC0521"/>
    <w:rsid w:val="00CC0EA9"/>
    <w:rsid w:val="00CC11F5"/>
    <w:rsid w:val="00CC7AC2"/>
    <w:rsid w:val="00CD1D01"/>
    <w:rsid w:val="00CD3364"/>
    <w:rsid w:val="00CD7EDA"/>
    <w:rsid w:val="00CE47A2"/>
    <w:rsid w:val="00D0334E"/>
    <w:rsid w:val="00D043EB"/>
    <w:rsid w:val="00D132C6"/>
    <w:rsid w:val="00D21F16"/>
    <w:rsid w:val="00D24E52"/>
    <w:rsid w:val="00D33A3B"/>
    <w:rsid w:val="00D43A53"/>
    <w:rsid w:val="00D57763"/>
    <w:rsid w:val="00D60456"/>
    <w:rsid w:val="00D63525"/>
    <w:rsid w:val="00D72CEF"/>
    <w:rsid w:val="00D777FE"/>
    <w:rsid w:val="00D96E68"/>
    <w:rsid w:val="00DA2B58"/>
    <w:rsid w:val="00DA36A7"/>
    <w:rsid w:val="00DA46A3"/>
    <w:rsid w:val="00DA6D00"/>
    <w:rsid w:val="00DB2372"/>
    <w:rsid w:val="00DB76FE"/>
    <w:rsid w:val="00DC3393"/>
    <w:rsid w:val="00DD5BCB"/>
    <w:rsid w:val="00DE684A"/>
    <w:rsid w:val="00DE7830"/>
    <w:rsid w:val="00DF22AD"/>
    <w:rsid w:val="00DF4E69"/>
    <w:rsid w:val="00E038BF"/>
    <w:rsid w:val="00E045E4"/>
    <w:rsid w:val="00E05D87"/>
    <w:rsid w:val="00E22587"/>
    <w:rsid w:val="00E32F00"/>
    <w:rsid w:val="00E34F16"/>
    <w:rsid w:val="00E41A49"/>
    <w:rsid w:val="00E51B68"/>
    <w:rsid w:val="00E52EF2"/>
    <w:rsid w:val="00E52F0D"/>
    <w:rsid w:val="00E56EF7"/>
    <w:rsid w:val="00E57B95"/>
    <w:rsid w:val="00E6413A"/>
    <w:rsid w:val="00E761DF"/>
    <w:rsid w:val="00E82096"/>
    <w:rsid w:val="00E8355F"/>
    <w:rsid w:val="00E836C4"/>
    <w:rsid w:val="00E91CD5"/>
    <w:rsid w:val="00E9366B"/>
    <w:rsid w:val="00E979F3"/>
    <w:rsid w:val="00EB5C63"/>
    <w:rsid w:val="00EB616F"/>
    <w:rsid w:val="00EB621F"/>
    <w:rsid w:val="00ED32DD"/>
    <w:rsid w:val="00EF3E90"/>
    <w:rsid w:val="00EF3FEB"/>
    <w:rsid w:val="00EF5913"/>
    <w:rsid w:val="00F03CB2"/>
    <w:rsid w:val="00F04F4D"/>
    <w:rsid w:val="00F2344A"/>
    <w:rsid w:val="00F241E8"/>
    <w:rsid w:val="00F24D50"/>
    <w:rsid w:val="00F24F3E"/>
    <w:rsid w:val="00F30301"/>
    <w:rsid w:val="00F31956"/>
    <w:rsid w:val="00F31CC5"/>
    <w:rsid w:val="00F325AC"/>
    <w:rsid w:val="00F33F62"/>
    <w:rsid w:val="00F344DF"/>
    <w:rsid w:val="00F42EA9"/>
    <w:rsid w:val="00F5053E"/>
    <w:rsid w:val="00F560A4"/>
    <w:rsid w:val="00F61CE0"/>
    <w:rsid w:val="00F71D28"/>
    <w:rsid w:val="00F72DCD"/>
    <w:rsid w:val="00F73E19"/>
    <w:rsid w:val="00F74663"/>
    <w:rsid w:val="00F7679D"/>
    <w:rsid w:val="00F86CD9"/>
    <w:rsid w:val="00FA3EB1"/>
    <w:rsid w:val="00FA3F62"/>
    <w:rsid w:val="00FA4220"/>
    <w:rsid w:val="00FB3196"/>
    <w:rsid w:val="00FB3E11"/>
    <w:rsid w:val="00FB5A00"/>
    <w:rsid w:val="00FB7B0A"/>
    <w:rsid w:val="00FC037C"/>
    <w:rsid w:val="00FC0746"/>
    <w:rsid w:val="00FC0AD0"/>
    <w:rsid w:val="00FC476B"/>
    <w:rsid w:val="00FC4CA9"/>
    <w:rsid w:val="00FC59E7"/>
    <w:rsid w:val="00FD3566"/>
    <w:rsid w:val="00FE4790"/>
    <w:rsid w:val="00FE5514"/>
    <w:rsid w:val="00FF1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2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C72D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6C72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6C72DA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C72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uiPriority w:val="99"/>
    <w:rsid w:val="006C72DA"/>
    <w:rPr>
      <w:color w:val="0000FF"/>
      <w:u w:val="single"/>
    </w:rPr>
  </w:style>
  <w:style w:type="paragraph" w:customStyle="1" w:styleId="a8">
    <w:name w:val="Исполнитель"/>
    <w:basedOn w:val="a"/>
    <w:autoRedefine/>
    <w:rsid w:val="006C72DA"/>
    <w:pPr>
      <w:ind w:left="-108"/>
    </w:pPr>
    <w:rPr>
      <w:sz w:val="20"/>
    </w:rPr>
  </w:style>
  <w:style w:type="character" w:styleId="a9">
    <w:name w:val="page number"/>
    <w:basedOn w:val="a0"/>
    <w:rsid w:val="006C72DA"/>
  </w:style>
  <w:style w:type="paragraph" w:styleId="aa">
    <w:name w:val="List Paragraph"/>
    <w:basedOn w:val="a"/>
    <w:uiPriority w:val="34"/>
    <w:qFormat/>
    <w:rsid w:val="006C72DA"/>
    <w:pPr>
      <w:widowControl w:val="0"/>
      <w:autoSpaceDE w:val="0"/>
      <w:autoSpaceDN w:val="0"/>
      <w:adjustRightInd w:val="0"/>
      <w:ind w:left="720"/>
      <w:contextualSpacing/>
    </w:pPr>
    <w:rPr>
      <w:rFonts w:ascii="Arial" w:hAnsi="Arial" w:cs="Arial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72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C72D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6C72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rsid w:val="006C72DA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6C72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uiPriority w:val="99"/>
    <w:rsid w:val="006C72DA"/>
    <w:rPr>
      <w:color w:val="0000FF"/>
      <w:u w:val="single"/>
    </w:rPr>
  </w:style>
  <w:style w:type="paragraph" w:customStyle="1" w:styleId="a8">
    <w:name w:val="Исполнитель"/>
    <w:basedOn w:val="a"/>
    <w:autoRedefine/>
    <w:rsid w:val="006C72DA"/>
    <w:pPr>
      <w:ind w:left="-108"/>
    </w:pPr>
    <w:rPr>
      <w:sz w:val="20"/>
    </w:rPr>
  </w:style>
  <w:style w:type="character" w:styleId="a9">
    <w:name w:val="page number"/>
    <w:basedOn w:val="a0"/>
    <w:rsid w:val="006C72DA"/>
  </w:style>
  <w:style w:type="paragraph" w:styleId="aa">
    <w:name w:val="List Paragraph"/>
    <w:basedOn w:val="a"/>
    <w:uiPriority w:val="34"/>
    <w:qFormat/>
    <w:rsid w:val="006C72DA"/>
    <w:pPr>
      <w:widowControl w:val="0"/>
      <w:autoSpaceDE w:val="0"/>
      <w:autoSpaceDN w:val="0"/>
      <w:adjustRightInd w:val="0"/>
      <w:ind w:left="720"/>
      <w:contextualSpacing/>
    </w:pPr>
    <w:rPr>
      <w:rFonts w:ascii="Arial" w:hAnsi="Arial" w:cs="Arial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/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rrcentre@yandex.ru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rcentre@yandex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1579</Words>
  <Characters>9005</Characters>
  <Application>Microsoft Office Word</Application>
  <DocSecurity>0</DocSecurity>
  <Lines>75</Lines>
  <Paragraphs>21</Paragraphs>
  <ScaleCrop>false</ScaleCrop>
  <Company/>
  <LinksUpToDate>false</LinksUpToDate>
  <CharactersWithSpaces>10563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Владимировна Громова</dc:creator>
  <cp:keywords/>
  <dc:description/>
  <cp:lastModifiedBy>Анастасия Владимировна Громова</cp:lastModifiedBy>
  <cp:revision>2</cp:revision>
  <dcterms:created xsi:type="dcterms:W3CDTF">2018-03-01T03:12:00Z</dcterms:created>
  <dcterms:modified xsi:type="dcterms:W3CDTF">2018-03-01T03:13:00Z</dcterms:modified>
</cp:coreProperties>
</file>